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B3283" w14:textId="77777777" w:rsidR="00463893" w:rsidRDefault="00463893" w:rsidP="00F500B7">
      <w:pPr>
        <w:jc w:val="center"/>
        <w:rPr>
          <w:lang w:val="uk-UA"/>
        </w:rPr>
      </w:pPr>
    </w:p>
    <w:p w14:paraId="08CDAB34" w14:textId="77777777" w:rsidR="00F500B7" w:rsidRPr="0090327B" w:rsidRDefault="00F500B7" w:rsidP="00F500B7">
      <w:pPr>
        <w:jc w:val="center"/>
        <w:rPr>
          <w:lang w:val="uk-UA"/>
        </w:rPr>
      </w:pPr>
    </w:p>
    <w:p w14:paraId="552D94AC" w14:textId="77777777" w:rsidR="002A11A1" w:rsidRPr="0090327B" w:rsidRDefault="002A11A1" w:rsidP="002A11A1">
      <w:pPr>
        <w:jc w:val="center"/>
        <w:rPr>
          <w:sz w:val="26"/>
          <w:szCs w:val="26"/>
        </w:rPr>
      </w:pPr>
      <w:r w:rsidRPr="0090327B">
        <w:rPr>
          <w:sz w:val="26"/>
          <w:szCs w:val="26"/>
        </w:rPr>
        <w:object w:dxaOrig="824" w:dyaOrig="966" w14:anchorId="12CF15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7.25pt" o:ole="" fillcolor="window">
            <v:imagedata r:id="rId6" o:title=""/>
          </v:shape>
          <o:OLEObject Type="Embed" ProgID="Word.Picture.8" ShapeID="_x0000_i1025" DrawAspect="Content" ObjectID="_1716624004" r:id="rId7"/>
        </w:object>
      </w:r>
    </w:p>
    <w:p w14:paraId="50AD7FD2" w14:textId="77777777" w:rsidR="002A11A1" w:rsidRPr="0090327B" w:rsidRDefault="002A11A1" w:rsidP="002A11A1">
      <w:pPr>
        <w:jc w:val="center"/>
        <w:rPr>
          <w:sz w:val="26"/>
          <w:szCs w:val="26"/>
        </w:rPr>
      </w:pPr>
    </w:p>
    <w:p w14:paraId="2B0D865D" w14:textId="03C1D702" w:rsidR="002A11A1" w:rsidRPr="0090327B" w:rsidRDefault="002A11A1" w:rsidP="002A11A1">
      <w:pPr>
        <w:pStyle w:val="2"/>
        <w:rPr>
          <w:sz w:val="26"/>
          <w:szCs w:val="26"/>
        </w:rPr>
      </w:pPr>
      <w:proofErr w:type="gramStart"/>
      <w:r w:rsidRPr="0090327B">
        <w:rPr>
          <w:sz w:val="26"/>
          <w:szCs w:val="26"/>
        </w:rPr>
        <w:t>САВРАНСЬК</w:t>
      </w:r>
      <w:r w:rsidR="0090327B" w:rsidRPr="0090327B">
        <w:rPr>
          <w:sz w:val="26"/>
          <w:szCs w:val="26"/>
          <w:lang w:val="uk-UA"/>
        </w:rPr>
        <w:t>А</w:t>
      </w:r>
      <w:r w:rsidRPr="0090327B">
        <w:rPr>
          <w:sz w:val="26"/>
          <w:szCs w:val="26"/>
        </w:rPr>
        <w:t xml:space="preserve">  СЕЛИЩН</w:t>
      </w:r>
      <w:r w:rsidR="0090327B" w:rsidRPr="0090327B">
        <w:rPr>
          <w:sz w:val="26"/>
          <w:szCs w:val="26"/>
          <w:lang w:val="uk-UA"/>
        </w:rPr>
        <w:t>А</w:t>
      </w:r>
      <w:proofErr w:type="gramEnd"/>
      <w:r w:rsidRPr="0090327B">
        <w:rPr>
          <w:sz w:val="26"/>
          <w:szCs w:val="26"/>
        </w:rPr>
        <w:t xml:space="preserve"> РАД</w:t>
      </w:r>
      <w:r w:rsidR="0090327B" w:rsidRPr="0090327B">
        <w:rPr>
          <w:sz w:val="26"/>
          <w:szCs w:val="26"/>
          <w:lang w:val="uk-UA"/>
        </w:rPr>
        <w:t>А</w:t>
      </w:r>
    </w:p>
    <w:p w14:paraId="40E866EA" w14:textId="77777777" w:rsidR="002A11A1" w:rsidRPr="0090327B" w:rsidRDefault="002A11A1" w:rsidP="002A11A1">
      <w:pPr>
        <w:jc w:val="center"/>
        <w:rPr>
          <w:b/>
          <w:sz w:val="28"/>
          <w:szCs w:val="28"/>
        </w:rPr>
      </w:pPr>
      <w:r w:rsidRPr="0090327B">
        <w:rPr>
          <w:b/>
          <w:sz w:val="28"/>
          <w:szCs w:val="28"/>
        </w:rPr>
        <w:t>ОДЕСЬКОЇ ОБЛАСТІ</w:t>
      </w:r>
    </w:p>
    <w:p w14:paraId="2EC103A3" w14:textId="77777777" w:rsidR="002A11A1" w:rsidRPr="0090327B" w:rsidRDefault="002A11A1" w:rsidP="002A11A1">
      <w:pPr>
        <w:jc w:val="center"/>
        <w:rPr>
          <w:b/>
          <w:sz w:val="28"/>
          <w:szCs w:val="28"/>
        </w:rPr>
      </w:pPr>
    </w:p>
    <w:p w14:paraId="3DB55BE2" w14:textId="77777777" w:rsidR="002A11A1" w:rsidRPr="0090327B" w:rsidRDefault="002A11A1" w:rsidP="002A11A1">
      <w:pPr>
        <w:jc w:val="center"/>
        <w:rPr>
          <w:b/>
          <w:sz w:val="28"/>
          <w:szCs w:val="28"/>
        </w:rPr>
      </w:pPr>
      <w:r w:rsidRPr="0090327B">
        <w:rPr>
          <w:b/>
          <w:sz w:val="28"/>
          <w:szCs w:val="28"/>
        </w:rPr>
        <w:t>ВИКОНАВЧИЙ КОМІТЕТ</w:t>
      </w:r>
    </w:p>
    <w:p w14:paraId="7192B481" w14:textId="77777777" w:rsidR="002A11A1" w:rsidRPr="0090327B" w:rsidRDefault="002A11A1" w:rsidP="002A11A1">
      <w:pPr>
        <w:jc w:val="center"/>
        <w:rPr>
          <w:b/>
          <w:sz w:val="28"/>
          <w:szCs w:val="28"/>
        </w:rPr>
      </w:pPr>
    </w:p>
    <w:p w14:paraId="2423BD0A" w14:textId="42B808C0" w:rsidR="002A11A1" w:rsidRPr="0090327B" w:rsidRDefault="002A11A1" w:rsidP="002A11A1">
      <w:pPr>
        <w:jc w:val="center"/>
        <w:rPr>
          <w:b/>
          <w:sz w:val="28"/>
          <w:szCs w:val="28"/>
        </w:rPr>
      </w:pPr>
      <w:r w:rsidRPr="0090327B">
        <w:rPr>
          <w:b/>
          <w:sz w:val="28"/>
          <w:szCs w:val="28"/>
        </w:rPr>
        <w:t xml:space="preserve"> РІШЕННЯ</w:t>
      </w:r>
    </w:p>
    <w:p w14:paraId="6811A0EA" w14:textId="77777777" w:rsidR="007C698B" w:rsidRDefault="00AA447E" w:rsidP="00E37F5B">
      <w:pPr>
        <w:pStyle w:val="a3"/>
        <w:tabs>
          <w:tab w:val="left" w:pos="681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032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9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744BBAD" w14:textId="4C706DCA" w:rsidR="00AA447E" w:rsidRPr="0090327B" w:rsidRDefault="00AA447E" w:rsidP="00E37F5B">
      <w:pPr>
        <w:pStyle w:val="a3"/>
        <w:tabs>
          <w:tab w:val="left" w:pos="681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0327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C698B" w:rsidRPr="007C69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смт  </w:t>
      </w:r>
      <w:proofErr w:type="spellStart"/>
      <w:r w:rsidR="007C698B" w:rsidRPr="007C69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Саврань</w:t>
      </w:r>
      <w:proofErr w:type="spellEnd"/>
      <w:r w:rsidR="007C698B" w:rsidRPr="007C69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№ 8/</w:t>
      </w:r>
      <w:r w:rsidR="007C69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7C698B" w:rsidRPr="007C69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09.06.2022 року    </w:t>
      </w:r>
      <w:r w:rsidR="007C698B" w:rsidRPr="007C698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  </w:t>
      </w:r>
      <w:r w:rsidRPr="009032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4E1E77" w:rsidRPr="0090327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14:paraId="22E0D323" w14:textId="77777777" w:rsidR="00DE0DE2" w:rsidRPr="0090327B" w:rsidRDefault="00DE0DE2" w:rsidP="00DE0DE2">
      <w:pPr>
        <w:pStyle w:val="a3"/>
        <w:rPr>
          <w:rFonts w:ascii="Times New Roman" w:hAnsi="Times New Roman" w:cs="Times New Roman"/>
          <w:sz w:val="6"/>
          <w:szCs w:val="6"/>
          <w:lang w:val="uk-UA"/>
        </w:rPr>
      </w:pPr>
    </w:p>
    <w:p w14:paraId="1030B0F5" w14:textId="77777777" w:rsidR="007C698B" w:rsidRDefault="007C698B" w:rsidP="003E7991">
      <w:pPr>
        <w:jc w:val="both"/>
        <w:rPr>
          <w:sz w:val="28"/>
          <w:szCs w:val="28"/>
          <w:lang w:val="uk-UA"/>
        </w:rPr>
      </w:pPr>
      <w:bookmarkStart w:id="0" w:name="_Hlk105426806"/>
      <w:r>
        <w:rPr>
          <w:sz w:val="28"/>
          <w:szCs w:val="28"/>
          <w:lang w:val="uk-UA"/>
        </w:rPr>
        <w:t xml:space="preserve"> </w:t>
      </w:r>
    </w:p>
    <w:p w14:paraId="4FF1FDCF" w14:textId="370160ED" w:rsidR="00BB5559" w:rsidRPr="0090327B" w:rsidRDefault="003E7991" w:rsidP="003E7991">
      <w:pPr>
        <w:jc w:val="both"/>
        <w:rPr>
          <w:sz w:val="28"/>
          <w:szCs w:val="28"/>
          <w:lang w:val="uk-UA"/>
        </w:rPr>
      </w:pPr>
      <w:r w:rsidRPr="0090327B">
        <w:rPr>
          <w:sz w:val="28"/>
          <w:szCs w:val="28"/>
          <w:lang w:val="uk-UA"/>
        </w:rPr>
        <w:t xml:space="preserve">Про </w:t>
      </w:r>
      <w:r w:rsidR="00BB5559" w:rsidRPr="0090327B">
        <w:rPr>
          <w:sz w:val="28"/>
          <w:szCs w:val="28"/>
          <w:lang w:val="uk-UA"/>
        </w:rPr>
        <w:t xml:space="preserve">затвердження заходів </w:t>
      </w:r>
      <w:bookmarkStart w:id="1" w:name="_Hlk105424138"/>
      <w:r w:rsidR="00BB5559" w:rsidRPr="0090327B">
        <w:rPr>
          <w:sz w:val="28"/>
          <w:szCs w:val="28"/>
          <w:lang w:val="uk-UA"/>
        </w:rPr>
        <w:t xml:space="preserve">по збалансуванню </w:t>
      </w:r>
    </w:p>
    <w:p w14:paraId="5EB8D352" w14:textId="3AA46636" w:rsidR="00BB5559" w:rsidRPr="0090327B" w:rsidRDefault="00BB5559" w:rsidP="003E7991">
      <w:pPr>
        <w:jc w:val="both"/>
        <w:rPr>
          <w:sz w:val="28"/>
          <w:szCs w:val="28"/>
          <w:lang w:val="uk-UA"/>
        </w:rPr>
      </w:pPr>
      <w:r w:rsidRPr="0090327B">
        <w:rPr>
          <w:sz w:val="28"/>
          <w:szCs w:val="28"/>
          <w:lang w:val="uk-UA"/>
        </w:rPr>
        <w:t xml:space="preserve">видатків на оплату праці педагогічних </w:t>
      </w:r>
    </w:p>
    <w:p w14:paraId="5B0D8013" w14:textId="77777777" w:rsidR="00BB5559" w:rsidRPr="0090327B" w:rsidRDefault="00BB5559" w:rsidP="003E7991">
      <w:pPr>
        <w:jc w:val="both"/>
        <w:rPr>
          <w:sz w:val="28"/>
          <w:szCs w:val="28"/>
          <w:lang w:val="uk-UA"/>
        </w:rPr>
      </w:pPr>
      <w:r w:rsidRPr="0090327B">
        <w:rPr>
          <w:sz w:val="28"/>
          <w:szCs w:val="28"/>
          <w:lang w:val="uk-UA"/>
        </w:rPr>
        <w:t xml:space="preserve">працівників за рахунок освітньої субвенції </w:t>
      </w:r>
    </w:p>
    <w:p w14:paraId="5AB25930" w14:textId="73BDFFDC" w:rsidR="003E7991" w:rsidRPr="0090327B" w:rsidRDefault="00BB5559" w:rsidP="003E7991">
      <w:pPr>
        <w:jc w:val="both"/>
        <w:rPr>
          <w:sz w:val="28"/>
          <w:szCs w:val="28"/>
          <w:lang w:val="uk-UA"/>
        </w:rPr>
      </w:pPr>
      <w:r w:rsidRPr="0090327B">
        <w:rPr>
          <w:sz w:val="28"/>
          <w:szCs w:val="28"/>
          <w:lang w:val="uk-UA"/>
        </w:rPr>
        <w:t xml:space="preserve">з державного бюджету </w:t>
      </w:r>
      <w:bookmarkEnd w:id="0"/>
    </w:p>
    <w:bookmarkEnd w:id="1"/>
    <w:p w14:paraId="3793D1DE" w14:textId="77777777" w:rsidR="003E7991" w:rsidRPr="0090327B" w:rsidRDefault="003E7991" w:rsidP="003E7991">
      <w:pPr>
        <w:jc w:val="both"/>
        <w:rPr>
          <w:sz w:val="28"/>
          <w:szCs w:val="28"/>
          <w:lang w:val="uk-UA"/>
        </w:rPr>
      </w:pPr>
    </w:p>
    <w:p w14:paraId="165E889E" w14:textId="77777777" w:rsidR="00276A0D" w:rsidRDefault="00FD64BF" w:rsidP="00276A0D">
      <w:pPr>
        <w:jc w:val="both"/>
        <w:rPr>
          <w:rFonts w:eastAsia="Times New Roman"/>
          <w:sz w:val="28"/>
          <w:szCs w:val="28"/>
          <w:lang w:val="uk-UA"/>
        </w:rPr>
      </w:pPr>
      <w:r w:rsidRPr="0090327B">
        <w:rPr>
          <w:sz w:val="28"/>
          <w:szCs w:val="28"/>
          <w:lang w:val="uk-UA"/>
        </w:rPr>
        <w:t xml:space="preserve">      Керуючись</w:t>
      </w:r>
      <w:r w:rsidR="009514FF" w:rsidRPr="0090327B">
        <w:rPr>
          <w:sz w:val="28"/>
          <w:szCs w:val="28"/>
          <w:lang w:val="uk-UA"/>
        </w:rPr>
        <w:t xml:space="preserve"> </w:t>
      </w:r>
      <w:r w:rsidR="003E7991" w:rsidRPr="0090327B">
        <w:rPr>
          <w:sz w:val="28"/>
          <w:szCs w:val="28"/>
          <w:lang w:val="uk-UA"/>
        </w:rPr>
        <w:t>статт</w:t>
      </w:r>
      <w:r w:rsidR="009514FF" w:rsidRPr="0090327B">
        <w:rPr>
          <w:sz w:val="28"/>
          <w:szCs w:val="28"/>
          <w:lang w:val="uk-UA"/>
        </w:rPr>
        <w:t>ею</w:t>
      </w:r>
      <w:r w:rsidR="003E7991" w:rsidRPr="0090327B">
        <w:rPr>
          <w:sz w:val="28"/>
          <w:szCs w:val="28"/>
          <w:lang w:val="uk-UA"/>
        </w:rPr>
        <w:t xml:space="preserve"> 52 Закону України «Про місцеве самоврядування в Україні»</w:t>
      </w:r>
      <w:r w:rsidRPr="0090327B">
        <w:rPr>
          <w:sz w:val="28"/>
          <w:szCs w:val="28"/>
          <w:lang w:val="uk-UA"/>
        </w:rPr>
        <w:t xml:space="preserve">, </w:t>
      </w:r>
      <w:r w:rsidR="00475406" w:rsidRPr="0090327B">
        <w:rPr>
          <w:sz w:val="28"/>
          <w:szCs w:val="28"/>
          <w:lang w:val="uk-UA"/>
        </w:rPr>
        <w:t xml:space="preserve">взявши до уваги </w:t>
      </w:r>
      <w:r w:rsidR="00475406" w:rsidRPr="0090327B">
        <w:rPr>
          <w:rFonts w:eastAsia="Times New Roman"/>
          <w:sz w:val="28"/>
          <w:szCs w:val="28"/>
          <w:lang w:val="uk-UA"/>
        </w:rPr>
        <w:t xml:space="preserve">постанову Кабінету Міністрів України від 01.04.2022 № 401 «Про спрямування коштів до резервного фонду державного бюджету», розпорядження </w:t>
      </w:r>
      <w:proofErr w:type="spellStart"/>
      <w:r w:rsidR="00475406" w:rsidRPr="0090327B">
        <w:rPr>
          <w:rFonts w:eastAsia="Times New Roman"/>
          <w:sz w:val="28"/>
          <w:szCs w:val="28"/>
          <w:lang w:val="uk-UA"/>
        </w:rPr>
        <w:t>Савранської</w:t>
      </w:r>
      <w:proofErr w:type="spellEnd"/>
      <w:r w:rsidR="00475406" w:rsidRPr="0090327B">
        <w:rPr>
          <w:rFonts w:eastAsia="Times New Roman"/>
          <w:sz w:val="28"/>
          <w:szCs w:val="28"/>
          <w:lang w:val="uk-UA"/>
        </w:rPr>
        <w:t xml:space="preserve"> селищної ради від 22.04.2022 року №36/А «Про зменшення субвенції з державного </w:t>
      </w:r>
      <w:r w:rsidR="004A368E" w:rsidRPr="0090327B">
        <w:rPr>
          <w:rFonts w:eastAsia="Times New Roman"/>
          <w:sz w:val="28"/>
          <w:szCs w:val="28"/>
          <w:lang w:val="uk-UA"/>
        </w:rPr>
        <w:t xml:space="preserve">та обласного бюджетів», рішення виконавчого комітету </w:t>
      </w:r>
      <w:proofErr w:type="spellStart"/>
      <w:r w:rsidR="004A368E" w:rsidRPr="0090327B">
        <w:rPr>
          <w:rFonts w:eastAsia="Times New Roman"/>
          <w:sz w:val="28"/>
          <w:szCs w:val="28"/>
          <w:lang w:val="uk-UA"/>
        </w:rPr>
        <w:t>Савранської</w:t>
      </w:r>
      <w:proofErr w:type="spellEnd"/>
      <w:r w:rsidR="004A368E" w:rsidRPr="0090327B">
        <w:rPr>
          <w:rFonts w:eastAsia="Times New Roman"/>
          <w:sz w:val="28"/>
          <w:szCs w:val="28"/>
          <w:lang w:val="uk-UA"/>
        </w:rPr>
        <w:t xml:space="preserve"> селищної ради від 20.05.2022 року №7/1 «Про внесення змін і доповнень до рішення селищної ради від 23.12.2021 року №1682-</w:t>
      </w:r>
      <w:r w:rsidR="004A368E" w:rsidRPr="0090327B">
        <w:rPr>
          <w:rFonts w:eastAsia="Times New Roman"/>
          <w:sz w:val="28"/>
          <w:szCs w:val="28"/>
          <w:lang w:val="en-US"/>
        </w:rPr>
        <w:t>VIII</w:t>
      </w:r>
      <w:r w:rsidR="004A368E" w:rsidRPr="0090327B">
        <w:rPr>
          <w:rFonts w:eastAsia="Times New Roman"/>
          <w:sz w:val="28"/>
          <w:szCs w:val="28"/>
          <w:lang w:val="uk-UA"/>
        </w:rPr>
        <w:t xml:space="preserve"> «Про селищний бюджет на 2022 рік»,</w:t>
      </w:r>
      <w:r w:rsidR="00475406" w:rsidRPr="0090327B">
        <w:rPr>
          <w:rFonts w:eastAsia="Times New Roman"/>
          <w:sz w:val="28"/>
          <w:szCs w:val="28"/>
          <w:lang w:val="uk-UA"/>
        </w:rPr>
        <w:t xml:space="preserve"> </w:t>
      </w:r>
      <w:r w:rsidR="0090327B" w:rsidRPr="0090327B">
        <w:rPr>
          <w:rFonts w:eastAsia="Times New Roman"/>
          <w:sz w:val="28"/>
          <w:szCs w:val="28"/>
          <w:lang w:val="uk-UA"/>
        </w:rPr>
        <w:t xml:space="preserve">рішення сесії </w:t>
      </w:r>
      <w:proofErr w:type="spellStart"/>
      <w:r w:rsidR="0090327B" w:rsidRPr="0090327B">
        <w:rPr>
          <w:rFonts w:eastAsia="Times New Roman"/>
          <w:sz w:val="28"/>
          <w:szCs w:val="28"/>
          <w:lang w:val="uk-UA"/>
        </w:rPr>
        <w:t>Савранської</w:t>
      </w:r>
      <w:proofErr w:type="spellEnd"/>
      <w:r w:rsidR="0090327B" w:rsidRPr="0090327B">
        <w:rPr>
          <w:rFonts w:eastAsia="Times New Roman"/>
          <w:sz w:val="28"/>
          <w:szCs w:val="28"/>
          <w:lang w:val="uk-UA"/>
        </w:rPr>
        <w:t xml:space="preserve"> селищної ради від 26.05.2022 року № 2025-</w:t>
      </w:r>
      <w:r w:rsidR="0090327B" w:rsidRPr="0090327B">
        <w:rPr>
          <w:rFonts w:eastAsia="Times New Roman"/>
          <w:sz w:val="28"/>
          <w:szCs w:val="28"/>
          <w:lang w:val="en-US"/>
        </w:rPr>
        <w:t>VIII</w:t>
      </w:r>
      <w:r w:rsidR="0090327B" w:rsidRPr="0090327B">
        <w:rPr>
          <w:rFonts w:eastAsia="Times New Roman"/>
          <w:sz w:val="28"/>
          <w:szCs w:val="28"/>
          <w:lang w:val="uk-UA"/>
        </w:rPr>
        <w:t xml:space="preserve"> «Про виконання селищного бюджету за І квартал 2022 року», </w:t>
      </w:r>
      <w:r w:rsidRPr="0090327B">
        <w:rPr>
          <w:sz w:val="28"/>
          <w:szCs w:val="28"/>
          <w:lang w:val="uk-UA"/>
        </w:rPr>
        <w:t xml:space="preserve">з метою </w:t>
      </w:r>
      <w:r w:rsidRPr="0090327B">
        <w:rPr>
          <w:rFonts w:ascii="Arial" w:hAnsi="Arial" w:cs="Arial"/>
          <w:sz w:val="21"/>
          <w:szCs w:val="21"/>
          <w:shd w:val="clear" w:color="auto" w:fill="FFFFFF"/>
          <w:lang w:val="uk-UA"/>
        </w:rPr>
        <w:t xml:space="preserve"> </w:t>
      </w:r>
      <w:r w:rsidRPr="0090327B">
        <w:rPr>
          <w:sz w:val="28"/>
          <w:szCs w:val="28"/>
          <w:shd w:val="clear" w:color="auto" w:fill="FFFFFF"/>
          <w:lang w:val="uk-UA"/>
        </w:rPr>
        <w:t xml:space="preserve">покриття дефіциту </w:t>
      </w:r>
      <w:bookmarkStart w:id="2" w:name="_Hlk105426416"/>
      <w:r w:rsidRPr="0090327B">
        <w:rPr>
          <w:sz w:val="28"/>
          <w:szCs w:val="28"/>
          <w:shd w:val="clear" w:color="auto" w:fill="FFFFFF"/>
          <w:lang w:val="uk-UA"/>
        </w:rPr>
        <w:t xml:space="preserve">коштів освітньої субвенції </w:t>
      </w:r>
      <w:bookmarkEnd w:id="2"/>
      <w:r w:rsidRPr="0090327B">
        <w:rPr>
          <w:sz w:val="28"/>
          <w:szCs w:val="28"/>
          <w:shd w:val="clear" w:color="auto" w:fill="FFFFFF"/>
          <w:lang w:val="uk-UA"/>
        </w:rPr>
        <w:t xml:space="preserve">з державного бюджету та </w:t>
      </w:r>
      <w:r w:rsidRPr="0090327B">
        <w:rPr>
          <w:sz w:val="28"/>
          <w:szCs w:val="28"/>
          <w:shd w:val="clear" w:color="auto" w:fill="FFFFFF"/>
        </w:rPr>
        <w:t> </w:t>
      </w:r>
      <w:r w:rsidR="00276A0D">
        <w:rPr>
          <w:sz w:val="28"/>
          <w:szCs w:val="28"/>
          <w:shd w:val="clear" w:color="auto" w:fill="FFFFFF"/>
          <w:lang w:val="uk-UA" w:eastAsia="en-US"/>
        </w:rPr>
        <w:t>не</w:t>
      </w:r>
      <w:r w:rsidRPr="0090327B">
        <w:rPr>
          <w:sz w:val="28"/>
          <w:szCs w:val="28"/>
          <w:shd w:val="clear" w:color="auto" w:fill="FFFFFF"/>
          <w:lang w:val="uk-UA" w:eastAsia="en-US"/>
        </w:rPr>
        <w:t>допущення заборгованості із виплати заробітної плати педагогічним працівникам</w:t>
      </w:r>
      <w:r w:rsidR="004A368E" w:rsidRPr="0090327B">
        <w:rPr>
          <w:sz w:val="28"/>
          <w:szCs w:val="28"/>
          <w:shd w:val="clear" w:color="auto" w:fill="FFFFFF"/>
          <w:lang w:val="uk-UA" w:eastAsia="en-US"/>
        </w:rPr>
        <w:t>,</w:t>
      </w:r>
      <w:r w:rsidRPr="0090327B">
        <w:rPr>
          <w:sz w:val="28"/>
          <w:szCs w:val="28"/>
          <w:lang w:val="uk-UA"/>
        </w:rPr>
        <w:t xml:space="preserve"> </w:t>
      </w:r>
      <w:r w:rsidR="00F45440" w:rsidRPr="0090327B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F45440" w:rsidRPr="0090327B">
        <w:rPr>
          <w:sz w:val="28"/>
          <w:szCs w:val="28"/>
          <w:lang w:val="uk-UA"/>
        </w:rPr>
        <w:t>Савранської</w:t>
      </w:r>
      <w:proofErr w:type="spellEnd"/>
      <w:r w:rsidR="00F45440" w:rsidRPr="0090327B">
        <w:rPr>
          <w:sz w:val="28"/>
          <w:szCs w:val="28"/>
          <w:lang w:val="uk-UA"/>
        </w:rPr>
        <w:t xml:space="preserve"> селищної ради </w:t>
      </w:r>
      <w:r w:rsidR="00276A0D">
        <w:rPr>
          <w:rFonts w:eastAsia="Times New Roman"/>
          <w:sz w:val="28"/>
          <w:szCs w:val="28"/>
          <w:lang w:val="uk-UA"/>
        </w:rPr>
        <w:t xml:space="preserve"> </w:t>
      </w:r>
    </w:p>
    <w:p w14:paraId="33A7441F" w14:textId="77777777" w:rsidR="00276A0D" w:rsidRDefault="00276A0D" w:rsidP="00276A0D">
      <w:pPr>
        <w:jc w:val="both"/>
        <w:rPr>
          <w:rFonts w:eastAsia="Times New Roman"/>
          <w:sz w:val="28"/>
          <w:szCs w:val="28"/>
          <w:lang w:val="uk-UA"/>
        </w:rPr>
      </w:pPr>
    </w:p>
    <w:p w14:paraId="7F6E1F2B" w14:textId="32ED25D7" w:rsidR="004856E3" w:rsidRPr="00276A0D" w:rsidRDefault="00276A0D" w:rsidP="00276A0D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</w:t>
      </w:r>
      <w:r w:rsidR="004856E3" w:rsidRPr="0090327B">
        <w:rPr>
          <w:b/>
          <w:sz w:val="28"/>
          <w:szCs w:val="28"/>
          <w:lang w:val="uk-UA"/>
        </w:rPr>
        <w:t>ВИРІШИВ</w:t>
      </w:r>
      <w:r w:rsidR="004856E3" w:rsidRPr="0090327B">
        <w:rPr>
          <w:sz w:val="28"/>
          <w:szCs w:val="28"/>
          <w:lang w:val="uk-UA"/>
        </w:rPr>
        <w:t>:</w:t>
      </w:r>
    </w:p>
    <w:p w14:paraId="3EAEC323" w14:textId="77777777" w:rsidR="009B6A3C" w:rsidRPr="0090327B" w:rsidRDefault="009B6A3C" w:rsidP="004856E3">
      <w:pPr>
        <w:tabs>
          <w:tab w:val="left" w:pos="540"/>
          <w:tab w:val="left" w:pos="720"/>
          <w:tab w:val="left" w:pos="7020"/>
        </w:tabs>
        <w:ind w:left="-57" w:right="-6" w:firstLine="627"/>
        <w:jc w:val="center"/>
        <w:rPr>
          <w:sz w:val="28"/>
          <w:szCs w:val="28"/>
          <w:lang w:val="uk-UA"/>
        </w:rPr>
      </w:pPr>
    </w:p>
    <w:p w14:paraId="53955EDF" w14:textId="77777777" w:rsidR="00FD64BF" w:rsidRPr="0090327B" w:rsidRDefault="00FD64BF" w:rsidP="00FD64BF">
      <w:pPr>
        <w:pStyle w:val="a4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90327B">
        <w:rPr>
          <w:sz w:val="28"/>
          <w:szCs w:val="28"/>
          <w:lang w:val="uk-UA"/>
        </w:rPr>
        <w:t>Затвердити Заходи по збалансуванню видатків на оплату праці педагогічних працівників за рахунок освітньої субвенції з державного бюджету (додаток 1).</w:t>
      </w:r>
    </w:p>
    <w:p w14:paraId="67C412F9" w14:textId="14C96B4F" w:rsidR="00FD64BF" w:rsidRPr="0090327B" w:rsidRDefault="003E7991" w:rsidP="003E7991">
      <w:pPr>
        <w:pStyle w:val="a4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90327B">
        <w:rPr>
          <w:sz w:val="28"/>
          <w:szCs w:val="28"/>
          <w:lang w:val="uk-UA"/>
        </w:rPr>
        <w:t xml:space="preserve">Координацію роботи з виконання даного рішення покласти на </w:t>
      </w:r>
      <w:r w:rsidR="0090327B" w:rsidRPr="0090327B">
        <w:rPr>
          <w:sz w:val="28"/>
          <w:szCs w:val="28"/>
          <w:lang w:val="uk-UA"/>
        </w:rPr>
        <w:t>відділ освіти, молоді та спорту селищної ради (Усата С.І.)</w:t>
      </w:r>
    </w:p>
    <w:p w14:paraId="0311516B" w14:textId="77433137" w:rsidR="003E7991" w:rsidRPr="0090327B" w:rsidRDefault="003E7991" w:rsidP="003E7991">
      <w:pPr>
        <w:pStyle w:val="a4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90327B">
        <w:rPr>
          <w:sz w:val="28"/>
          <w:szCs w:val="28"/>
        </w:rPr>
        <w:t xml:space="preserve">Контроль за </w:t>
      </w:r>
      <w:proofErr w:type="spellStart"/>
      <w:r w:rsidRPr="0090327B">
        <w:rPr>
          <w:sz w:val="28"/>
          <w:szCs w:val="28"/>
        </w:rPr>
        <w:t>виконанням</w:t>
      </w:r>
      <w:proofErr w:type="spellEnd"/>
      <w:r w:rsidRPr="0090327B">
        <w:rPr>
          <w:sz w:val="28"/>
          <w:szCs w:val="28"/>
        </w:rPr>
        <w:t xml:space="preserve"> </w:t>
      </w:r>
      <w:proofErr w:type="spellStart"/>
      <w:r w:rsidRPr="0090327B">
        <w:rPr>
          <w:sz w:val="28"/>
          <w:szCs w:val="28"/>
        </w:rPr>
        <w:t>даного</w:t>
      </w:r>
      <w:proofErr w:type="spellEnd"/>
      <w:r w:rsidRPr="0090327B">
        <w:rPr>
          <w:sz w:val="28"/>
          <w:szCs w:val="28"/>
        </w:rPr>
        <w:t xml:space="preserve"> </w:t>
      </w:r>
      <w:proofErr w:type="spellStart"/>
      <w:r w:rsidRPr="0090327B">
        <w:rPr>
          <w:sz w:val="28"/>
          <w:szCs w:val="28"/>
        </w:rPr>
        <w:t>рішення</w:t>
      </w:r>
      <w:proofErr w:type="spellEnd"/>
      <w:r w:rsidRPr="0090327B">
        <w:rPr>
          <w:sz w:val="28"/>
          <w:szCs w:val="28"/>
        </w:rPr>
        <w:t xml:space="preserve"> </w:t>
      </w:r>
      <w:proofErr w:type="spellStart"/>
      <w:r w:rsidRPr="0090327B">
        <w:rPr>
          <w:sz w:val="28"/>
          <w:szCs w:val="28"/>
        </w:rPr>
        <w:t>покласти</w:t>
      </w:r>
      <w:proofErr w:type="spellEnd"/>
      <w:r w:rsidRPr="0090327B">
        <w:rPr>
          <w:sz w:val="28"/>
          <w:szCs w:val="28"/>
        </w:rPr>
        <w:t xml:space="preserve"> на </w:t>
      </w:r>
      <w:proofErr w:type="spellStart"/>
      <w:r w:rsidR="0055174A" w:rsidRPr="0090327B">
        <w:rPr>
          <w:sz w:val="28"/>
          <w:szCs w:val="28"/>
        </w:rPr>
        <w:t>першого</w:t>
      </w:r>
      <w:proofErr w:type="spellEnd"/>
      <w:r w:rsidR="0055174A" w:rsidRPr="0090327B">
        <w:rPr>
          <w:sz w:val="28"/>
          <w:szCs w:val="28"/>
        </w:rPr>
        <w:t xml:space="preserve"> </w:t>
      </w:r>
      <w:r w:rsidRPr="0090327B">
        <w:rPr>
          <w:sz w:val="28"/>
          <w:szCs w:val="28"/>
        </w:rPr>
        <w:t xml:space="preserve">заступника </w:t>
      </w:r>
      <w:proofErr w:type="spellStart"/>
      <w:r w:rsidRPr="0090327B">
        <w:rPr>
          <w:sz w:val="28"/>
          <w:szCs w:val="28"/>
          <w:lang w:val="uk-UA"/>
        </w:rPr>
        <w:t>селищно</w:t>
      </w:r>
      <w:r w:rsidRPr="0090327B">
        <w:rPr>
          <w:sz w:val="28"/>
          <w:szCs w:val="28"/>
        </w:rPr>
        <w:t>го</w:t>
      </w:r>
      <w:proofErr w:type="spellEnd"/>
      <w:r w:rsidRPr="0090327B">
        <w:rPr>
          <w:sz w:val="28"/>
          <w:szCs w:val="28"/>
        </w:rPr>
        <w:t xml:space="preserve"> </w:t>
      </w:r>
      <w:proofErr w:type="spellStart"/>
      <w:r w:rsidRPr="0090327B">
        <w:rPr>
          <w:sz w:val="28"/>
          <w:szCs w:val="28"/>
        </w:rPr>
        <w:t>голови</w:t>
      </w:r>
      <w:proofErr w:type="spellEnd"/>
      <w:r w:rsidRPr="0090327B">
        <w:rPr>
          <w:sz w:val="28"/>
          <w:szCs w:val="28"/>
        </w:rPr>
        <w:t xml:space="preserve"> </w:t>
      </w:r>
      <w:proofErr w:type="spellStart"/>
      <w:r w:rsidRPr="0090327B">
        <w:rPr>
          <w:sz w:val="28"/>
          <w:szCs w:val="28"/>
          <w:lang w:val="uk-UA"/>
        </w:rPr>
        <w:t>Базея</w:t>
      </w:r>
      <w:proofErr w:type="spellEnd"/>
      <w:r w:rsidRPr="0090327B">
        <w:rPr>
          <w:sz w:val="28"/>
          <w:szCs w:val="28"/>
          <w:lang w:val="uk-UA"/>
        </w:rPr>
        <w:t xml:space="preserve"> М.М</w:t>
      </w:r>
      <w:r w:rsidRPr="0090327B">
        <w:rPr>
          <w:sz w:val="28"/>
          <w:szCs w:val="28"/>
        </w:rPr>
        <w:t>.</w:t>
      </w:r>
    </w:p>
    <w:p w14:paraId="4A6D26F3" w14:textId="77777777" w:rsidR="003E7991" w:rsidRPr="0090327B" w:rsidRDefault="003E7991" w:rsidP="003E7991">
      <w:pPr>
        <w:jc w:val="both"/>
        <w:rPr>
          <w:sz w:val="28"/>
          <w:szCs w:val="28"/>
          <w:lang w:val="uk-UA"/>
        </w:rPr>
      </w:pPr>
      <w:r w:rsidRPr="0090327B">
        <w:rPr>
          <w:sz w:val="28"/>
          <w:szCs w:val="28"/>
          <w:lang w:val="uk-UA"/>
        </w:rPr>
        <w:t xml:space="preserve">       </w:t>
      </w:r>
    </w:p>
    <w:p w14:paraId="587C1125" w14:textId="77777777" w:rsidR="003E7991" w:rsidRPr="0090327B" w:rsidRDefault="003E7991" w:rsidP="003E7991">
      <w:pPr>
        <w:jc w:val="both"/>
        <w:rPr>
          <w:sz w:val="28"/>
          <w:szCs w:val="28"/>
          <w:lang w:val="uk-UA"/>
        </w:rPr>
      </w:pPr>
    </w:p>
    <w:p w14:paraId="71F986E2" w14:textId="62BF03FF" w:rsidR="0055174A" w:rsidRPr="007C698B" w:rsidRDefault="007C698B" w:rsidP="003E7991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Савранський</w:t>
      </w:r>
      <w:proofErr w:type="spellEnd"/>
      <w:r>
        <w:rPr>
          <w:sz w:val="28"/>
          <w:szCs w:val="28"/>
          <w:lang w:val="uk-UA"/>
        </w:rPr>
        <w:t xml:space="preserve"> 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ДУЖІЙ</w:t>
      </w:r>
    </w:p>
    <w:p w14:paraId="72E086E6" w14:textId="5482A7A4" w:rsidR="0055174A" w:rsidRDefault="00276A0D" w:rsidP="004A368E">
      <w:pPr>
        <w:jc w:val="both"/>
        <w:rPr>
          <w:rFonts w:asciiTheme="minorHAnsi" w:hAnsiTheme="minorHAnsi" w:cstheme="minorBidi"/>
          <w:sz w:val="28"/>
          <w:szCs w:val="28"/>
          <w:lang w:val="uk-UA"/>
        </w:rPr>
      </w:pPr>
      <w:r>
        <w:rPr>
          <w:rFonts w:asciiTheme="minorHAnsi" w:hAnsiTheme="minorHAnsi" w:cstheme="minorBidi"/>
          <w:sz w:val="28"/>
          <w:szCs w:val="28"/>
          <w:lang w:val="uk-UA"/>
        </w:rPr>
        <w:t xml:space="preserve"> </w:t>
      </w:r>
    </w:p>
    <w:p w14:paraId="45C4EEC2" w14:textId="637EFB00" w:rsidR="00237004" w:rsidRDefault="00237004" w:rsidP="0023700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84771A" w:rsidRPr="0090327B">
        <w:rPr>
          <w:rFonts w:ascii="Times New Roman" w:hAnsi="Times New Roman" w:cs="Times New Roman"/>
          <w:sz w:val="24"/>
          <w:szCs w:val="24"/>
          <w:lang w:val="uk-UA"/>
        </w:rPr>
        <w:t>Додаток  1 до 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FA056E1" w14:textId="638AD79A" w:rsidR="00237004" w:rsidRDefault="00237004" w:rsidP="0023700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84771A" w:rsidRPr="0090327B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970258A" w14:textId="77777777" w:rsidR="00237004" w:rsidRDefault="00237004" w:rsidP="0023700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="0084771A" w:rsidRPr="0090327B">
        <w:rPr>
          <w:rFonts w:ascii="Times New Roman" w:hAnsi="Times New Roman" w:cs="Times New Roman"/>
          <w:sz w:val="24"/>
          <w:szCs w:val="24"/>
          <w:lang w:val="uk-UA"/>
        </w:rPr>
        <w:t>Савранської</w:t>
      </w:r>
      <w:proofErr w:type="spellEnd"/>
      <w:r w:rsidR="0084771A" w:rsidRPr="0090327B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EA5FB74" w14:textId="64911E42" w:rsidR="00FD64BF" w:rsidRPr="0090327B" w:rsidRDefault="00237004" w:rsidP="0023700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від </w:t>
      </w:r>
      <w:r w:rsidR="0084771A" w:rsidRPr="009032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09.06.2022 року № 8/1</w:t>
      </w:r>
    </w:p>
    <w:p w14:paraId="28C99086" w14:textId="57BA2AE3" w:rsidR="0084771A" w:rsidRPr="0090327B" w:rsidRDefault="0084771A" w:rsidP="0084771A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C0C27E0" w14:textId="35C93D93" w:rsidR="0084771A" w:rsidRPr="0090327B" w:rsidRDefault="0084771A" w:rsidP="0084771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0327B">
        <w:rPr>
          <w:rFonts w:ascii="Times New Roman" w:hAnsi="Times New Roman" w:cs="Times New Roman"/>
          <w:sz w:val="28"/>
          <w:szCs w:val="28"/>
          <w:lang w:val="uk-UA"/>
        </w:rPr>
        <w:t xml:space="preserve">Заходи </w:t>
      </w:r>
    </w:p>
    <w:p w14:paraId="3B3F3D41" w14:textId="56676FB1" w:rsidR="0084771A" w:rsidRPr="0090327B" w:rsidRDefault="0084771A" w:rsidP="0084771A">
      <w:pPr>
        <w:jc w:val="center"/>
        <w:rPr>
          <w:sz w:val="28"/>
          <w:szCs w:val="28"/>
          <w:lang w:val="uk-UA"/>
        </w:rPr>
      </w:pPr>
      <w:r w:rsidRPr="0090327B">
        <w:rPr>
          <w:sz w:val="28"/>
          <w:szCs w:val="28"/>
          <w:lang w:val="uk-UA"/>
        </w:rPr>
        <w:t>по збалансуванню видатків на оплату праці педагогічних працівників за рахунок освітньої субвенції з державного бюджету</w:t>
      </w:r>
    </w:p>
    <w:p w14:paraId="044C0F6A" w14:textId="77777777" w:rsidR="0084771A" w:rsidRPr="0090327B" w:rsidRDefault="0084771A" w:rsidP="0084771A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DF454A9" w14:textId="00CE1E4C" w:rsidR="0096355B" w:rsidRPr="0090327B" w:rsidRDefault="0084771A" w:rsidP="0084771A">
      <w:pPr>
        <w:pStyle w:val="a4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90327B">
        <w:rPr>
          <w:sz w:val="28"/>
          <w:szCs w:val="28"/>
          <w:lang w:val="uk-UA"/>
        </w:rPr>
        <w:t xml:space="preserve">Зменшення надбавки за престижність педагогічним працівникам </w:t>
      </w:r>
      <w:r w:rsidR="00C67546" w:rsidRPr="0090327B">
        <w:rPr>
          <w:sz w:val="28"/>
          <w:szCs w:val="28"/>
          <w:lang w:val="uk-UA"/>
        </w:rPr>
        <w:t xml:space="preserve"> ЗЗСО (</w:t>
      </w:r>
      <w:r w:rsidRPr="0090327B">
        <w:rPr>
          <w:sz w:val="28"/>
          <w:szCs w:val="28"/>
          <w:lang w:val="uk-UA"/>
        </w:rPr>
        <w:t>5-11 класів з 20% до 5%; вчителям, які  працюють в НУШ – з 30% до 20%</w:t>
      </w:r>
      <w:r w:rsidR="00C67546" w:rsidRPr="0090327B">
        <w:rPr>
          <w:sz w:val="28"/>
          <w:szCs w:val="28"/>
          <w:lang w:val="uk-UA"/>
        </w:rPr>
        <w:t>)</w:t>
      </w:r>
      <w:r w:rsidRPr="0090327B">
        <w:rPr>
          <w:sz w:val="28"/>
          <w:szCs w:val="28"/>
          <w:lang w:val="uk-UA"/>
        </w:rPr>
        <w:t>.</w:t>
      </w:r>
    </w:p>
    <w:p w14:paraId="3160AB17" w14:textId="77777777" w:rsidR="004856E3" w:rsidRPr="0090327B" w:rsidRDefault="004856E3" w:rsidP="00FB1EF5">
      <w:pPr>
        <w:tabs>
          <w:tab w:val="left" w:pos="4368"/>
        </w:tabs>
        <w:jc w:val="both"/>
        <w:rPr>
          <w:rFonts w:eastAsia="Times New Roman"/>
          <w:sz w:val="28"/>
          <w:szCs w:val="28"/>
          <w:lang w:val="uk-UA"/>
        </w:rPr>
      </w:pPr>
    </w:p>
    <w:p w14:paraId="64906712" w14:textId="4130BEC0" w:rsidR="004856E3" w:rsidRPr="0090327B" w:rsidRDefault="0084771A" w:rsidP="00FB1EF5">
      <w:pPr>
        <w:tabs>
          <w:tab w:val="left" w:pos="4368"/>
        </w:tabs>
        <w:jc w:val="both"/>
        <w:rPr>
          <w:rFonts w:eastAsia="Times New Roman"/>
          <w:sz w:val="28"/>
          <w:szCs w:val="28"/>
          <w:lang w:val="uk-UA"/>
        </w:rPr>
      </w:pPr>
      <w:r w:rsidRPr="0090327B">
        <w:rPr>
          <w:rFonts w:eastAsia="Times New Roman"/>
          <w:sz w:val="28"/>
          <w:szCs w:val="28"/>
          <w:lang w:val="uk-UA"/>
        </w:rPr>
        <w:t xml:space="preserve">        Директори шкіл                                                   З 1 липня  2022 року</w:t>
      </w:r>
    </w:p>
    <w:p w14:paraId="2C4FBB53" w14:textId="09D21B06" w:rsidR="0084771A" w:rsidRPr="0090327B" w:rsidRDefault="0084771A" w:rsidP="00FB1EF5">
      <w:pPr>
        <w:tabs>
          <w:tab w:val="left" w:pos="4368"/>
        </w:tabs>
        <w:jc w:val="both"/>
        <w:rPr>
          <w:rFonts w:eastAsia="Times New Roman"/>
          <w:sz w:val="28"/>
          <w:szCs w:val="28"/>
          <w:lang w:val="uk-UA"/>
        </w:rPr>
      </w:pPr>
    </w:p>
    <w:p w14:paraId="5C636DAD" w14:textId="65E0080D" w:rsidR="0084771A" w:rsidRPr="0090327B" w:rsidRDefault="0084771A" w:rsidP="0084771A">
      <w:pPr>
        <w:pStyle w:val="a4"/>
        <w:numPr>
          <w:ilvl w:val="0"/>
          <w:numId w:val="12"/>
        </w:numPr>
        <w:tabs>
          <w:tab w:val="left" w:pos="4368"/>
        </w:tabs>
        <w:jc w:val="both"/>
        <w:rPr>
          <w:rFonts w:eastAsia="Times New Roman"/>
          <w:sz w:val="28"/>
          <w:szCs w:val="28"/>
          <w:lang w:val="uk-UA"/>
        </w:rPr>
      </w:pPr>
      <w:r w:rsidRPr="0090327B">
        <w:rPr>
          <w:rFonts w:eastAsia="Times New Roman"/>
          <w:sz w:val="28"/>
          <w:szCs w:val="28"/>
          <w:lang w:val="uk-UA"/>
        </w:rPr>
        <w:t>Зменшення щорічної грошової винагороди  педагогічним працівникам з 20 % до 5%.</w:t>
      </w:r>
    </w:p>
    <w:p w14:paraId="5EA1D228" w14:textId="010836E8" w:rsidR="0084771A" w:rsidRPr="0090327B" w:rsidRDefault="0084771A" w:rsidP="0084771A">
      <w:pPr>
        <w:pStyle w:val="a4"/>
        <w:tabs>
          <w:tab w:val="left" w:pos="4368"/>
        </w:tabs>
        <w:ind w:left="76"/>
        <w:jc w:val="both"/>
        <w:rPr>
          <w:rFonts w:eastAsia="Times New Roman"/>
          <w:sz w:val="28"/>
          <w:szCs w:val="28"/>
          <w:lang w:val="uk-UA"/>
        </w:rPr>
      </w:pPr>
    </w:p>
    <w:p w14:paraId="03709A20" w14:textId="77777777" w:rsidR="0084771A" w:rsidRPr="0090327B" w:rsidRDefault="0084771A" w:rsidP="0084771A">
      <w:pPr>
        <w:pStyle w:val="a4"/>
        <w:tabs>
          <w:tab w:val="left" w:pos="4368"/>
        </w:tabs>
        <w:ind w:left="76"/>
        <w:jc w:val="both"/>
        <w:rPr>
          <w:rFonts w:eastAsia="Times New Roman"/>
          <w:sz w:val="28"/>
          <w:szCs w:val="28"/>
          <w:lang w:val="uk-UA"/>
        </w:rPr>
      </w:pPr>
      <w:r w:rsidRPr="0090327B">
        <w:rPr>
          <w:rFonts w:eastAsia="Times New Roman"/>
          <w:sz w:val="28"/>
          <w:szCs w:val="28"/>
          <w:lang w:val="uk-UA"/>
        </w:rPr>
        <w:t xml:space="preserve">      Директори шкіл                                                    Листопад-грудень 2022 року</w:t>
      </w:r>
    </w:p>
    <w:p w14:paraId="4580372F" w14:textId="77777777" w:rsidR="0084771A" w:rsidRPr="0090327B" w:rsidRDefault="0084771A" w:rsidP="0084771A">
      <w:pPr>
        <w:pStyle w:val="a4"/>
        <w:tabs>
          <w:tab w:val="left" w:pos="4368"/>
        </w:tabs>
        <w:ind w:left="76"/>
        <w:jc w:val="both"/>
        <w:rPr>
          <w:rFonts w:eastAsia="Times New Roman"/>
          <w:sz w:val="28"/>
          <w:szCs w:val="28"/>
          <w:lang w:val="uk-UA"/>
        </w:rPr>
      </w:pPr>
    </w:p>
    <w:p w14:paraId="5128FA50" w14:textId="3D534D84" w:rsidR="00C67546" w:rsidRPr="0090327B" w:rsidRDefault="0084771A" w:rsidP="0084771A">
      <w:pPr>
        <w:pStyle w:val="a4"/>
        <w:numPr>
          <w:ilvl w:val="0"/>
          <w:numId w:val="12"/>
        </w:numPr>
        <w:tabs>
          <w:tab w:val="left" w:pos="4368"/>
        </w:tabs>
        <w:jc w:val="both"/>
        <w:rPr>
          <w:rFonts w:eastAsia="Times New Roman"/>
          <w:sz w:val="28"/>
          <w:szCs w:val="28"/>
          <w:lang w:val="uk-UA"/>
        </w:rPr>
      </w:pPr>
      <w:r w:rsidRPr="0090327B">
        <w:rPr>
          <w:rFonts w:eastAsia="Times New Roman"/>
          <w:sz w:val="28"/>
          <w:szCs w:val="28"/>
          <w:lang w:val="uk-UA"/>
        </w:rPr>
        <w:t xml:space="preserve">Оголошення вимушеного простою </w:t>
      </w:r>
      <w:r w:rsidR="00C67546" w:rsidRPr="0090327B">
        <w:rPr>
          <w:rFonts w:eastAsia="Times New Roman"/>
          <w:sz w:val="28"/>
          <w:szCs w:val="28"/>
          <w:lang w:val="uk-UA"/>
        </w:rPr>
        <w:t>педагогічним працівникам  після виходу  їх із щорічної відпустки  не менше як на 15 днів</w:t>
      </w:r>
      <w:r w:rsidR="00735945" w:rsidRPr="0090327B">
        <w:rPr>
          <w:rFonts w:eastAsia="Times New Roman"/>
          <w:sz w:val="28"/>
          <w:szCs w:val="28"/>
          <w:lang w:val="uk-UA"/>
        </w:rPr>
        <w:t xml:space="preserve">  з виплатою 2/3 від посадового окладу</w:t>
      </w:r>
      <w:r w:rsidR="00C67546" w:rsidRPr="0090327B">
        <w:rPr>
          <w:rFonts w:eastAsia="Times New Roman"/>
          <w:sz w:val="28"/>
          <w:szCs w:val="28"/>
          <w:lang w:val="uk-UA"/>
        </w:rPr>
        <w:t>.</w:t>
      </w:r>
    </w:p>
    <w:p w14:paraId="23165353" w14:textId="77777777" w:rsidR="00C67546" w:rsidRPr="0090327B" w:rsidRDefault="00C67546" w:rsidP="00C67546">
      <w:pPr>
        <w:pStyle w:val="a4"/>
        <w:tabs>
          <w:tab w:val="left" w:pos="4368"/>
        </w:tabs>
        <w:ind w:left="76"/>
        <w:jc w:val="both"/>
        <w:rPr>
          <w:rFonts w:eastAsia="Times New Roman"/>
          <w:sz w:val="28"/>
          <w:szCs w:val="28"/>
          <w:lang w:val="uk-UA"/>
        </w:rPr>
      </w:pPr>
    </w:p>
    <w:p w14:paraId="332F04C0" w14:textId="168F2A9E" w:rsidR="0084771A" w:rsidRPr="0090327B" w:rsidRDefault="00C67546" w:rsidP="00C67546">
      <w:pPr>
        <w:pStyle w:val="a4"/>
        <w:tabs>
          <w:tab w:val="left" w:pos="4368"/>
        </w:tabs>
        <w:ind w:left="76"/>
        <w:jc w:val="both"/>
        <w:rPr>
          <w:rFonts w:eastAsia="Times New Roman"/>
          <w:sz w:val="28"/>
          <w:szCs w:val="28"/>
          <w:lang w:val="uk-UA"/>
        </w:rPr>
      </w:pPr>
      <w:r w:rsidRPr="0090327B">
        <w:rPr>
          <w:rFonts w:eastAsia="Times New Roman"/>
          <w:sz w:val="28"/>
          <w:szCs w:val="28"/>
          <w:lang w:val="uk-UA"/>
        </w:rPr>
        <w:t xml:space="preserve">      Директори шкіл                                             </w:t>
      </w:r>
      <w:r w:rsidR="0084771A" w:rsidRPr="0090327B">
        <w:rPr>
          <w:rFonts w:eastAsia="Times New Roman"/>
          <w:sz w:val="28"/>
          <w:szCs w:val="28"/>
          <w:lang w:val="uk-UA"/>
        </w:rPr>
        <w:t xml:space="preserve"> </w:t>
      </w:r>
      <w:r w:rsidRPr="0090327B">
        <w:rPr>
          <w:rFonts w:eastAsia="Times New Roman"/>
          <w:sz w:val="28"/>
          <w:szCs w:val="28"/>
          <w:lang w:val="uk-UA"/>
        </w:rPr>
        <w:t xml:space="preserve">      Липень 2022 року</w:t>
      </w:r>
    </w:p>
    <w:p w14:paraId="0D62B2B0" w14:textId="1E6DC1C3" w:rsidR="00C67546" w:rsidRPr="0090327B" w:rsidRDefault="00C67546" w:rsidP="00C67546">
      <w:pPr>
        <w:pStyle w:val="a4"/>
        <w:tabs>
          <w:tab w:val="left" w:pos="4368"/>
        </w:tabs>
        <w:ind w:left="76"/>
        <w:jc w:val="both"/>
        <w:rPr>
          <w:rFonts w:eastAsia="Times New Roman"/>
          <w:sz w:val="28"/>
          <w:szCs w:val="28"/>
          <w:lang w:val="uk-UA"/>
        </w:rPr>
      </w:pPr>
    </w:p>
    <w:p w14:paraId="73AF15AD" w14:textId="6E3EC156" w:rsidR="00C67546" w:rsidRPr="0090327B" w:rsidRDefault="00C67546" w:rsidP="00C67546">
      <w:pPr>
        <w:pStyle w:val="a4"/>
        <w:numPr>
          <w:ilvl w:val="0"/>
          <w:numId w:val="12"/>
        </w:numPr>
        <w:tabs>
          <w:tab w:val="left" w:pos="4368"/>
        </w:tabs>
        <w:jc w:val="both"/>
        <w:rPr>
          <w:rFonts w:eastAsia="Times New Roman"/>
          <w:sz w:val="28"/>
          <w:szCs w:val="28"/>
          <w:lang w:val="uk-UA"/>
        </w:rPr>
      </w:pPr>
      <w:r w:rsidRPr="0090327B">
        <w:rPr>
          <w:rFonts w:eastAsia="Times New Roman"/>
          <w:sz w:val="28"/>
          <w:szCs w:val="28"/>
          <w:lang w:val="uk-UA"/>
        </w:rPr>
        <w:t>Перерозподілити залишок освітньої субвенції за 2021 рік в розмірі 1 000 000,00 грн. із заходів протипожежної безпеки на заробітну плату.</w:t>
      </w:r>
    </w:p>
    <w:p w14:paraId="788BFF3E" w14:textId="2DCBE93B" w:rsidR="00C67546" w:rsidRPr="0090327B" w:rsidRDefault="00C67546" w:rsidP="00C67546">
      <w:pPr>
        <w:pStyle w:val="a4"/>
        <w:tabs>
          <w:tab w:val="left" w:pos="4368"/>
        </w:tabs>
        <w:ind w:left="76"/>
        <w:jc w:val="both"/>
        <w:rPr>
          <w:rFonts w:eastAsia="Times New Roman"/>
          <w:sz w:val="28"/>
          <w:szCs w:val="28"/>
          <w:lang w:val="uk-UA"/>
        </w:rPr>
      </w:pPr>
    </w:p>
    <w:p w14:paraId="02BF5215" w14:textId="18F49EAC" w:rsidR="00C67546" w:rsidRPr="0090327B" w:rsidRDefault="00C67546" w:rsidP="00C67546">
      <w:pPr>
        <w:pStyle w:val="a4"/>
        <w:tabs>
          <w:tab w:val="left" w:pos="4368"/>
        </w:tabs>
        <w:ind w:left="76"/>
        <w:jc w:val="both"/>
        <w:rPr>
          <w:rFonts w:eastAsia="Times New Roman"/>
          <w:sz w:val="28"/>
          <w:szCs w:val="28"/>
          <w:lang w:val="uk-UA"/>
        </w:rPr>
      </w:pPr>
      <w:r w:rsidRPr="0090327B">
        <w:rPr>
          <w:rFonts w:eastAsia="Times New Roman"/>
          <w:sz w:val="28"/>
          <w:szCs w:val="28"/>
          <w:lang w:val="uk-UA"/>
        </w:rPr>
        <w:t>Відділ освіти, молоді та спорту                                  Липень-серпень 2022 року</w:t>
      </w:r>
    </w:p>
    <w:p w14:paraId="29AAE3A7" w14:textId="27B00A32" w:rsidR="00C67546" w:rsidRPr="0090327B" w:rsidRDefault="00C67546" w:rsidP="00C67546">
      <w:pPr>
        <w:tabs>
          <w:tab w:val="left" w:pos="4368"/>
        </w:tabs>
        <w:jc w:val="both"/>
        <w:rPr>
          <w:rFonts w:eastAsia="Times New Roman"/>
          <w:sz w:val="28"/>
          <w:szCs w:val="28"/>
          <w:lang w:val="uk-UA"/>
        </w:rPr>
      </w:pPr>
    </w:p>
    <w:p w14:paraId="2783E001" w14:textId="04056BE6" w:rsidR="00C67546" w:rsidRPr="0090327B" w:rsidRDefault="00735945" w:rsidP="00735945">
      <w:pPr>
        <w:pStyle w:val="a4"/>
        <w:numPr>
          <w:ilvl w:val="0"/>
          <w:numId w:val="12"/>
        </w:numPr>
        <w:tabs>
          <w:tab w:val="left" w:pos="4368"/>
        </w:tabs>
        <w:jc w:val="both"/>
        <w:rPr>
          <w:rFonts w:eastAsia="Times New Roman"/>
          <w:sz w:val="28"/>
          <w:szCs w:val="28"/>
          <w:lang w:val="uk-UA"/>
        </w:rPr>
      </w:pPr>
      <w:r w:rsidRPr="0090327B">
        <w:rPr>
          <w:rFonts w:eastAsia="Times New Roman"/>
          <w:sz w:val="28"/>
          <w:szCs w:val="28"/>
          <w:lang w:val="uk-UA"/>
        </w:rPr>
        <w:t xml:space="preserve">При формуванні робочих навчальних планів на 2022/2023 навчальний рік, комплектуванні класів  та при проведенні тарифікації педагогічних працівників врахувати дефіцит </w:t>
      </w:r>
      <w:r w:rsidRPr="0090327B">
        <w:rPr>
          <w:sz w:val="28"/>
          <w:szCs w:val="28"/>
          <w:shd w:val="clear" w:color="auto" w:fill="FFFFFF"/>
          <w:lang w:val="uk-UA"/>
        </w:rPr>
        <w:t>коштів освітньої субвенції на заробітну плату</w:t>
      </w:r>
      <w:r w:rsidR="004A368E" w:rsidRPr="0090327B">
        <w:rPr>
          <w:sz w:val="28"/>
          <w:szCs w:val="28"/>
          <w:shd w:val="clear" w:color="auto" w:fill="FFFFFF"/>
          <w:lang w:val="uk-UA"/>
        </w:rPr>
        <w:t>, переглянувши  кількість годин варіативної складової, гурткової роботи, доплати за завідування кабінетами, наповнюваність класів тощо.</w:t>
      </w:r>
    </w:p>
    <w:p w14:paraId="5DEF9D9C" w14:textId="77777777" w:rsidR="004A368E" w:rsidRPr="0090327B" w:rsidRDefault="004A368E" w:rsidP="00735945">
      <w:pPr>
        <w:pStyle w:val="a4"/>
        <w:tabs>
          <w:tab w:val="left" w:pos="4368"/>
        </w:tabs>
        <w:ind w:left="76"/>
        <w:jc w:val="both"/>
        <w:rPr>
          <w:sz w:val="28"/>
          <w:szCs w:val="28"/>
          <w:shd w:val="clear" w:color="auto" w:fill="FFFFFF"/>
          <w:lang w:val="uk-UA"/>
        </w:rPr>
      </w:pPr>
    </w:p>
    <w:p w14:paraId="6705FABB" w14:textId="4E4C3DE7" w:rsidR="00735945" w:rsidRPr="0090327B" w:rsidRDefault="00735945" w:rsidP="00735945">
      <w:pPr>
        <w:pStyle w:val="a4"/>
        <w:tabs>
          <w:tab w:val="left" w:pos="4368"/>
        </w:tabs>
        <w:ind w:left="76"/>
        <w:jc w:val="both"/>
        <w:rPr>
          <w:sz w:val="28"/>
          <w:szCs w:val="28"/>
          <w:shd w:val="clear" w:color="auto" w:fill="FFFFFF"/>
          <w:lang w:val="uk-UA"/>
        </w:rPr>
      </w:pPr>
      <w:r w:rsidRPr="0090327B">
        <w:rPr>
          <w:sz w:val="28"/>
          <w:szCs w:val="28"/>
          <w:shd w:val="clear" w:color="auto" w:fill="FFFFFF"/>
          <w:lang w:val="uk-UA"/>
        </w:rPr>
        <w:t>Директори шкіл, відділ освіти,</w:t>
      </w:r>
    </w:p>
    <w:p w14:paraId="328499E7" w14:textId="526A42DB" w:rsidR="00735945" w:rsidRPr="0090327B" w:rsidRDefault="00735945" w:rsidP="00735945">
      <w:pPr>
        <w:pStyle w:val="a4"/>
        <w:tabs>
          <w:tab w:val="left" w:pos="4368"/>
        </w:tabs>
        <w:ind w:left="76"/>
        <w:jc w:val="both"/>
        <w:rPr>
          <w:sz w:val="28"/>
          <w:szCs w:val="28"/>
          <w:shd w:val="clear" w:color="auto" w:fill="FFFFFF"/>
          <w:lang w:val="uk-UA"/>
        </w:rPr>
      </w:pPr>
      <w:r w:rsidRPr="0090327B">
        <w:rPr>
          <w:sz w:val="28"/>
          <w:szCs w:val="28"/>
          <w:shd w:val="clear" w:color="auto" w:fill="FFFFFF"/>
          <w:lang w:val="uk-UA"/>
        </w:rPr>
        <w:t xml:space="preserve">молоді та спорту                                                           </w:t>
      </w:r>
      <w:r w:rsidR="00237004">
        <w:rPr>
          <w:sz w:val="28"/>
          <w:szCs w:val="28"/>
          <w:shd w:val="clear" w:color="auto" w:fill="FFFFFF"/>
          <w:lang w:val="uk-UA"/>
        </w:rPr>
        <w:t>Д</w:t>
      </w:r>
      <w:r w:rsidR="004A368E" w:rsidRPr="0090327B">
        <w:rPr>
          <w:sz w:val="28"/>
          <w:szCs w:val="28"/>
          <w:shd w:val="clear" w:color="auto" w:fill="FFFFFF"/>
          <w:lang w:val="uk-UA"/>
        </w:rPr>
        <w:t xml:space="preserve">о </w:t>
      </w:r>
      <w:r w:rsidRPr="0090327B">
        <w:rPr>
          <w:sz w:val="28"/>
          <w:szCs w:val="28"/>
          <w:shd w:val="clear" w:color="auto" w:fill="FFFFFF"/>
          <w:lang w:val="uk-UA"/>
        </w:rPr>
        <w:t xml:space="preserve"> </w:t>
      </w:r>
      <w:r w:rsidR="004A368E" w:rsidRPr="0090327B">
        <w:rPr>
          <w:sz w:val="28"/>
          <w:szCs w:val="28"/>
          <w:shd w:val="clear" w:color="auto" w:fill="FFFFFF"/>
          <w:lang w:val="uk-UA"/>
        </w:rPr>
        <w:t>1 вересня</w:t>
      </w:r>
      <w:r w:rsidRPr="0090327B">
        <w:rPr>
          <w:sz w:val="28"/>
          <w:szCs w:val="28"/>
          <w:shd w:val="clear" w:color="auto" w:fill="FFFFFF"/>
          <w:lang w:val="uk-UA"/>
        </w:rPr>
        <w:t xml:space="preserve">  2022 року </w:t>
      </w:r>
    </w:p>
    <w:p w14:paraId="102EBD46" w14:textId="6C1FEB83" w:rsidR="005E4E28" w:rsidRPr="0090327B" w:rsidRDefault="005E4E28" w:rsidP="00735945">
      <w:pPr>
        <w:pStyle w:val="a4"/>
        <w:tabs>
          <w:tab w:val="left" w:pos="4368"/>
        </w:tabs>
        <w:ind w:left="76"/>
        <w:jc w:val="both"/>
        <w:rPr>
          <w:sz w:val="28"/>
          <w:szCs w:val="28"/>
          <w:shd w:val="clear" w:color="auto" w:fill="FFFFFF"/>
          <w:lang w:val="uk-UA"/>
        </w:rPr>
      </w:pPr>
    </w:p>
    <w:p w14:paraId="1D4D98CE" w14:textId="77777777" w:rsidR="009A43C2" w:rsidRDefault="009A43C2" w:rsidP="00735945">
      <w:pPr>
        <w:pStyle w:val="a4"/>
        <w:tabs>
          <w:tab w:val="left" w:pos="4368"/>
        </w:tabs>
        <w:ind w:left="7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  <w:bookmarkStart w:id="3" w:name="_GoBack"/>
      <w:bookmarkEnd w:id="3"/>
    </w:p>
    <w:p w14:paraId="25E5436A" w14:textId="77777777" w:rsidR="009A43C2" w:rsidRDefault="009A43C2" w:rsidP="00735945">
      <w:pPr>
        <w:pStyle w:val="a4"/>
        <w:tabs>
          <w:tab w:val="left" w:pos="4368"/>
        </w:tabs>
        <w:ind w:left="7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1F9AEC90" w14:textId="6758106C" w:rsidR="005E4E28" w:rsidRPr="0090327B" w:rsidRDefault="0090327B" w:rsidP="00735945">
      <w:pPr>
        <w:pStyle w:val="a4"/>
        <w:tabs>
          <w:tab w:val="left" w:pos="4368"/>
        </w:tabs>
        <w:ind w:left="76"/>
        <w:jc w:val="both"/>
        <w:rPr>
          <w:sz w:val="28"/>
          <w:szCs w:val="28"/>
          <w:shd w:val="clear" w:color="auto" w:fill="FFFFFF"/>
          <w:lang w:val="uk-UA"/>
        </w:rPr>
      </w:pPr>
      <w:r w:rsidRPr="0090327B">
        <w:rPr>
          <w:sz w:val="28"/>
          <w:szCs w:val="28"/>
          <w:shd w:val="clear" w:color="auto" w:fill="FFFFFF"/>
          <w:lang w:val="uk-UA"/>
        </w:rPr>
        <w:t xml:space="preserve">Начальник відділу освіти молоді та спорту  </w:t>
      </w:r>
    </w:p>
    <w:p w14:paraId="3E6219DB" w14:textId="387AF40C" w:rsidR="0090327B" w:rsidRPr="0090327B" w:rsidRDefault="0090327B" w:rsidP="00735945">
      <w:pPr>
        <w:pStyle w:val="a4"/>
        <w:tabs>
          <w:tab w:val="left" w:pos="4368"/>
        </w:tabs>
        <w:ind w:left="76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90327B">
        <w:rPr>
          <w:sz w:val="28"/>
          <w:szCs w:val="28"/>
          <w:shd w:val="clear" w:color="auto" w:fill="FFFFFF"/>
          <w:lang w:val="uk-UA"/>
        </w:rPr>
        <w:t>Савранської</w:t>
      </w:r>
      <w:proofErr w:type="spellEnd"/>
      <w:r w:rsidRPr="0090327B">
        <w:rPr>
          <w:sz w:val="28"/>
          <w:szCs w:val="28"/>
          <w:shd w:val="clear" w:color="auto" w:fill="FFFFFF"/>
          <w:lang w:val="uk-UA"/>
        </w:rPr>
        <w:t xml:space="preserve"> селищної ради</w:t>
      </w:r>
      <w:r w:rsidRPr="0090327B">
        <w:rPr>
          <w:sz w:val="28"/>
          <w:szCs w:val="28"/>
          <w:shd w:val="clear" w:color="auto" w:fill="FFFFFF"/>
          <w:lang w:val="uk-UA"/>
        </w:rPr>
        <w:tab/>
      </w:r>
      <w:r w:rsidRPr="0090327B">
        <w:rPr>
          <w:sz w:val="28"/>
          <w:szCs w:val="28"/>
          <w:shd w:val="clear" w:color="auto" w:fill="FFFFFF"/>
          <w:lang w:val="uk-UA"/>
        </w:rPr>
        <w:tab/>
      </w:r>
      <w:r w:rsidRPr="0090327B">
        <w:rPr>
          <w:sz w:val="28"/>
          <w:szCs w:val="28"/>
          <w:shd w:val="clear" w:color="auto" w:fill="FFFFFF"/>
          <w:lang w:val="uk-UA"/>
        </w:rPr>
        <w:tab/>
      </w:r>
      <w:r w:rsidRPr="0090327B">
        <w:rPr>
          <w:sz w:val="28"/>
          <w:szCs w:val="28"/>
          <w:shd w:val="clear" w:color="auto" w:fill="FFFFFF"/>
          <w:lang w:val="uk-UA"/>
        </w:rPr>
        <w:tab/>
      </w:r>
      <w:r w:rsidR="009A43C2">
        <w:rPr>
          <w:sz w:val="28"/>
          <w:szCs w:val="28"/>
          <w:shd w:val="clear" w:color="auto" w:fill="FFFFFF"/>
          <w:lang w:val="uk-UA"/>
        </w:rPr>
        <w:t xml:space="preserve">   </w:t>
      </w:r>
      <w:r w:rsidRPr="0090327B">
        <w:rPr>
          <w:sz w:val="28"/>
          <w:szCs w:val="28"/>
          <w:shd w:val="clear" w:color="auto" w:fill="FFFFFF"/>
          <w:lang w:val="uk-UA"/>
        </w:rPr>
        <w:tab/>
        <w:t>Світлана УСАТА</w:t>
      </w:r>
    </w:p>
    <w:p w14:paraId="56523CA7" w14:textId="2BEDAAB6" w:rsidR="005E4E28" w:rsidRPr="0090327B" w:rsidRDefault="005E4E28" w:rsidP="00735945">
      <w:pPr>
        <w:pStyle w:val="a4"/>
        <w:tabs>
          <w:tab w:val="left" w:pos="4368"/>
        </w:tabs>
        <w:ind w:left="76"/>
        <w:jc w:val="both"/>
        <w:rPr>
          <w:sz w:val="28"/>
          <w:szCs w:val="28"/>
          <w:shd w:val="clear" w:color="auto" w:fill="FFFFFF"/>
          <w:lang w:val="uk-UA"/>
        </w:rPr>
      </w:pPr>
    </w:p>
    <w:p w14:paraId="57BACC00" w14:textId="34310B92" w:rsidR="005E4E28" w:rsidRPr="0090327B" w:rsidRDefault="005E4E28" w:rsidP="00735945">
      <w:pPr>
        <w:pStyle w:val="a4"/>
        <w:tabs>
          <w:tab w:val="left" w:pos="4368"/>
        </w:tabs>
        <w:ind w:left="76"/>
        <w:jc w:val="both"/>
        <w:rPr>
          <w:sz w:val="28"/>
          <w:szCs w:val="28"/>
          <w:shd w:val="clear" w:color="auto" w:fill="FFFFFF"/>
          <w:lang w:val="uk-UA"/>
        </w:rPr>
      </w:pPr>
    </w:p>
    <w:p w14:paraId="3C79B56D" w14:textId="2431E25A" w:rsidR="005E4E28" w:rsidRPr="0090327B" w:rsidRDefault="005E4E28" w:rsidP="00735945">
      <w:pPr>
        <w:pStyle w:val="a4"/>
        <w:tabs>
          <w:tab w:val="left" w:pos="4368"/>
        </w:tabs>
        <w:ind w:left="76"/>
        <w:jc w:val="both"/>
        <w:rPr>
          <w:sz w:val="28"/>
          <w:szCs w:val="28"/>
          <w:shd w:val="clear" w:color="auto" w:fill="FFFFFF"/>
          <w:lang w:val="uk-UA"/>
        </w:rPr>
      </w:pPr>
    </w:p>
    <w:sectPr w:rsidR="005E4E28" w:rsidRPr="0090327B" w:rsidSect="003C4F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3143C"/>
    <w:multiLevelType w:val="hybridMultilevel"/>
    <w:tmpl w:val="A796BAA4"/>
    <w:lvl w:ilvl="0" w:tplc="DFF2F3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74D8A"/>
    <w:multiLevelType w:val="hybridMultilevel"/>
    <w:tmpl w:val="7804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C603F"/>
    <w:multiLevelType w:val="hybridMultilevel"/>
    <w:tmpl w:val="469C3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4BF14E3"/>
    <w:multiLevelType w:val="hybridMultilevel"/>
    <w:tmpl w:val="1F2E72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5E1D28"/>
    <w:multiLevelType w:val="hybridMultilevel"/>
    <w:tmpl w:val="5454A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D1C11"/>
    <w:multiLevelType w:val="hybridMultilevel"/>
    <w:tmpl w:val="91226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04789"/>
    <w:multiLevelType w:val="hybridMultilevel"/>
    <w:tmpl w:val="79F8A376"/>
    <w:lvl w:ilvl="0" w:tplc="C0BA4E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6136ED"/>
    <w:multiLevelType w:val="multilevel"/>
    <w:tmpl w:val="2C1A6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9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EB90DA3"/>
    <w:multiLevelType w:val="hybridMultilevel"/>
    <w:tmpl w:val="C9C89534"/>
    <w:lvl w:ilvl="0" w:tplc="7B1A065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7C0779AD"/>
    <w:multiLevelType w:val="multilevel"/>
    <w:tmpl w:val="5284FAB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8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708B"/>
    <w:rsid w:val="000049E9"/>
    <w:rsid w:val="000513EC"/>
    <w:rsid w:val="00087C35"/>
    <w:rsid w:val="00096862"/>
    <w:rsid w:val="000B5B04"/>
    <w:rsid w:val="000C73E0"/>
    <w:rsid w:val="000F1CAE"/>
    <w:rsid w:val="000F4EEE"/>
    <w:rsid w:val="000F6E92"/>
    <w:rsid w:val="00102371"/>
    <w:rsid w:val="001062CE"/>
    <w:rsid w:val="0012370E"/>
    <w:rsid w:val="00137368"/>
    <w:rsid w:val="00145DC5"/>
    <w:rsid w:val="00150A4A"/>
    <w:rsid w:val="00155C21"/>
    <w:rsid w:val="00180894"/>
    <w:rsid w:val="002008A8"/>
    <w:rsid w:val="002032FC"/>
    <w:rsid w:val="00226B52"/>
    <w:rsid w:val="00237004"/>
    <w:rsid w:val="0026188D"/>
    <w:rsid w:val="00264043"/>
    <w:rsid w:val="00276A0D"/>
    <w:rsid w:val="002802A0"/>
    <w:rsid w:val="002A11A1"/>
    <w:rsid w:val="002B2198"/>
    <w:rsid w:val="002F3BCA"/>
    <w:rsid w:val="002F4970"/>
    <w:rsid w:val="0031093E"/>
    <w:rsid w:val="0032063D"/>
    <w:rsid w:val="0032571F"/>
    <w:rsid w:val="00351809"/>
    <w:rsid w:val="00355974"/>
    <w:rsid w:val="00367C54"/>
    <w:rsid w:val="00376063"/>
    <w:rsid w:val="003B3E63"/>
    <w:rsid w:val="003C17ED"/>
    <w:rsid w:val="003C4FBF"/>
    <w:rsid w:val="003C701A"/>
    <w:rsid w:val="003E7991"/>
    <w:rsid w:val="00401886"/>
    <w:rsid w:val="0041708B"/>
    <w:rsid w:val="0041727F"/>
    <w:rsid w:val="00422CB7"/>
    <w:rsid w:val="00445765"/>
    <w:rsid w:val="00447F3B"/>
    <w:rsid w:val="00463893"/>
    <w:rsid w:val="00475406"/>
    <w:rsid w:val="004853EC"/>
    <w:rsid w:val="004856E3"/>
    <w:rsid w:val="004A368E"/>
    <w:rsid w:val="004A48D8"/>
    <w:rsid w:val="004B1D9F"/>
    <w:rsid w:val="004B3AA6"/>
    <w:rsid w:val="004D5239"/>
    <w:rsid w:val="004E1E77"/>
    <w:rsid w:val="0051658E"/>
    <w:rsid w:val="00522A7C"/>
    <w:rsid w:val="0055174A"/>
    <w:rsid w:val="00564EB8"/>
    <w:rsid w:val="005824CA"/>
    <w:rsid w:val="00583FDB"/>
    <w:rsid w:val="005B5D48"/>
    <w:rsid w:val="005B7845"/>
    <w:rsid w:val="005C5329"/>
    <w:rsid w:val="005E230C"/>
    <w:rsid w:val="005E4E28"/>
    <w:rsid w:val="00632FD6"/>
    <w:rsid w:val="0064372B"/>
    <w:rsid w:val="00652704"/>
    <w:rsid w:val="006568A8"/>
    <w:rsid w:val="00661026"/>
    <w:rsid w:val="00663229"/>
    <w:rsid w:val="00682CA3"/>
    <w:rsid w:val="006B0067"/>
    <w:rsid w:val="006B0C5C"/>
    <w:rsid w:val="006C75A6"/>
    <w:rsid w:val="006F0679"/>
    <w:rsid w:val="00701898"/>
    <w:rsid w:val="00706EBA"/>
    <w:rsid w:val="00710B85"/>
    <w:rsid w:val="00713C4B"/>
    <w:rsid w:val="00735945"/>
    <w:rsid w:val="00744B3A"/>
    <w:rsid w:val="007731F3"/>
    <w:rsid w:val="00774A77"/>
    <w:rsid w:val="00785B37"/>
    <w:rsid w:val="007B34A8"/>
    <w:rsid w:val="007C698B"/>
    <w:rsid w:val="007F14C2"/>
    <w:rsid w:val="007F5C7A"/>
    <w:rsid w:val="00810D1D"/>
    <w:rsid w:val="008151E4"/>
    <w:rsid w:val="0082408A"/>
    <w:rsid w:val="00836755"/>
    <w:rsid w:val="0084771A"/>
    <w:rsid w:val="0085032D"/>
    <w:rsid w:val="00852F55"/>
    <w:rsid w:val="00866801"/>
    <w:rsid w:val="00875807"/>
    <w:rsid w:val="00893A7F"/>
    <w:rsid w:val="008A121A"/>
    <w:rsid w:val="008F333F"/>
    <w:rsid w:val="0090327B"/>
    <w:rsid w:val="00904734"/>
    <w:rsid w:val="00906FF9"/>
    <w:rsid w:val="009233FC"/>
    <w:rsid w:val="009514FF"/>
    <w:rsid w:val="00951B9F"/>
    <w:rsid w:val="0096355B"/>
    <w:rsid w:val="009748D0"/>
    <w:rsid w:val="00997750"/>
    <w:rsid w:val="009A43C2"/>
    <w:rsid w:val="009B6A3C"/>
    <w:rsid w:val="009F00DD"/>
    <w:rsid w:val="009F1428"/>
    <w:rsid w:val="00A20554"/>
    <w:rsid w:val="00A75174"/>
    <w:rsid w:val="00A77A26"/>
    <w:rsid w:val="00AA447E"/>
    <w:rsid w:val="00AD596D"/>
    <w:rsid w:val="00AE3292"/>
    <w:rsid w:val="00AF650F"/>
    <w:rsid w:val="00B14E00"/>
    <w:rsid w:val="00B5378B"/>
    <w:rsid w:val="00B96B9E"/>
    <w:rsid w:val="00BA534C"/>
    <w:rsid w:val="00BA66D8"/>
    <w:rsid w:val="00BB5559"/>
    <w:rsid w:val="00C1621B"/>
    <w:rsid w:val="00C46061"/>
    <w:rsid w:val="00C67546"/>
    <w:rsid w:val="00CD321F"/>
    <w:rsid w:val="00CF2A00"/>
    <w:rsid w:val="00CF47AF"/>
    <w:rsid w:val="00D055A7"/>
    <w:rsid w:val="00D10664"/>
    <w:rsid w:val="00D154A9"/>
    <w:rsid w:val="00D613C6"/>
    <w:rsid w:val="00D83D0D"/>
    <w:rsid w:val="00D85040"/>
    <w:rsid w:val="00DA2418"/>
    <w:rsid w:val="00DA3AC4"/>
    <w:rsid w:val="00DB14A0"/>
    <w:rsid w:val="00DC125B"/>
    <w:rsid w:val="00DD2CD2"/>
    <w:rsid w:val="00DE0DE2"/>
    <w:rsid w:val="00DE1121"/>
    <w:rsid w:val="00DE7E92"/>
    <w:rsid w:val="00E17A30"/>
    <w:rsid w:val="00E2284A"/>
    <w:rsid w:val="00E2786F"/>
    <w:rsid w:val="00E37F5B"/>
    <w:rsid w:val="00E562A9"/>
    <w:rsid w:val="00E574F9"/>
    <w:rsid w:val="00E6711B"/>
    <w:rsid w:val="00E931C6"/>
    <w:rsid w:val="00EC3A43"/>
    <w:rsid w:val="00ED7708"/>
    <w:rsid w:val="00EF2193"/>
    <w:rsid w:val="00F10E30"/>
    <w:rsid w:val="00F3798B"/>
    <w:rsid w:val="00F45440"/>
    <w:rsid w:val="00F500B7"/>
    <w:rsid w:val="00F67162"/>
    <w:rsid w:val="00F70C10"/>
    <w:rsid w:val="00F82874"/>
    <w:rsid w:val="00F90A2C"/>
    <w:rsid w:val="00FA46D3"/>
    <w:rsid w:val="00FA7EA9"/>
    <w:rsid w:val="00FB1EF5"/>
    <w:rsid w:val="00FC6E9B"/>
    <w:rsid w:val="00FD0BA9"/>
    <w:rsid w:val="00FD64BF"/>
    <w:rsid w:val="00FE5E37"/>
    <w:rsid w:val="00FE5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F286D"/>
  <w15:docId w15:val="{60571722-7C0E-4C70-8BCE-D42B7B95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paragraph" w:styleId="a7">
    <w:name w:val="Body Text"/>
    <w:basedOn w:val="a"/>
    <w:link w:val="a8"/>
    <w:unhideWhenUsed/>
    <w:rsid w:val="009F1428"/>
    <w:rPr>
      <w:rFonts w:eastAsia="Times New Roman"/>
      <w:sz w:val="28"/>
      <w:szCs w:val="20"/>
      <w:lang w:eastAsia="uk-UA"/>
    </w:rPr>
  </w:style>
  <w:style w:type="character" w:customStyle="1" w:styleId="a8">
    <w:name w:val="Основной текст Знак"/>
    <w:basedOn w:val="a0"/>
    <w:link w:val="a7"/>
    <w:rsid w:val="009F1428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713C4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3C4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9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D9616-D998-4CB0-BC0A-42F67FE7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12</cp:revision>
  <cp:lastPrinted>2022-06-13T08:13:00Z</cp:lastPrinted>
  <dcterms:created xsi:type="dcterms:W3CDTF">2022-06-06T13:13:00Z</dcterms:created>
  <dcterms:modified xsi:type="dcterms:W3CDTF">2022-06-13T08:14:00Z</dcterms:modified>
</cp:coreProperties>
</file>