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674" w:rsidRPr="00975674" w:rsidRDefault="00975674" w:rsidP="00975674">
      <w:pPr>
        <w:ind w:left="5245" w:firstLine="0"/>
        <w:rPr>
          <w:rFonts w:eastAsia="Times New Roman"/>
          <w:sz w:val="24"/>
          <w:szCs w:val="24"/>
          <w:lang w:eastAsia="ru-RU"/>
        </w:rPr>
      </w:pPr>
      <w:r w:rsidRPr="00975674">
        <w:rPr>
          <w:rFonts w:eastAsia="Times New Roman"/>
          <w:sz w:val="24"/>
          <w:szCs w:val="24"/>
          <w:lang w:eastAsia="ru-RU"/>
        </w:rPr>
        <w:t xml:space="preserve">Додаток  </w:t>
      </w:r>
    </w:p>
    <w:p w:rsidR="00975674" w:rsidRPr="00975674" w:rsidRDefault="00975674" w:rsidP="00975674">
      <w:pPr>
        <w:ind w:left="5245" w:firstLine="0"/>
        <w:jc w:val="left"/>
        <w:rPr>
          <w:rFonts w:eastAsia="Times New Roman"/>
          <w:sz w:val="24"/>
          <w:szCs w:val="24"/>
          <w:lang w:eastAsia="ru-RU"/>
        </w:rPr>
      </w:pPr>
      <w:r w:rsidRPr="00975674">
        <w:rPr>
          <w:rFonts w:eastAsia="Times New Roman"/>
          <w:sz w:val="24"/>
          <w:szCs w:val="24"/>
          <w:lang w:eastAsia="ru-RU"/>
        </w:rPr>
        <w:t xml:space="preserve">до рішення виконавчого комітету </w:t>
      </w:r>
      <w:proofErr w:type="spellStart"/>
      <w:r w:rsidRPr="00975674">
        <w:rPr>
          <w:rFonts w:eastAsia="Times New Roman"/>
          <w:sz w:val="24"/>
          <w:szCs w:val="24"/>
          <w:lang w:eastAsia="ru-RU"/>
        </w:rPr>
        <w:t>Савранської</w:t>
      </w:r>
      <w:proofErr w:type="spellEnd"/>
      <w:r w:rsidRPr="00975674">
        <w:rPr>
          <w:rFonts w:eastAsia="Times New Roman"/>
          <w:sz w:val="24"/>
          <w:szCs w:val="24"/>
          <w:lang w:eastAsia="ru-RU"/>
        </w:rPr>
        <w:t xml:space="preserve"> селищної ради </w:t>
      </w:r>
    </w:p>
    <w:p w:rsidR="00975674" w:rsidRPr="00975674" w:rsidRDefault="00975674" w:rsidP="00975674">
      <w:pPr>
        <w:ind w:left="5245" w:firstLine="0"/>
        <w:jc w:val="left"/>
        <w:rPr>
          <w:rFonts w:eastAsia="Times New Roman"/>
          <w:sz w:val="24"/>
          <w:szCs w:val="24"/>
          <w:lang w:eastAsia="ru-RU"/>
        </w:rPr>
      </w:pPr>
      <w:r w:rsidRPr="00975674">
        <w:rPr>
          <w:rFonts w:eastAsia="Times New Roman"/>
          <w:sz w:val="24"/>
          <w:szCs w:val="24"/>
          <w:lang w:eastAsia="ru-RU"/>
        </w:rPr>
        <w:t>від 15.09.2022 року № 12/</w:t>
      </w:r>
      <w:r>
        <w:rPr>
          <w:rFonts w:eastAsia="Times New Roman"/>
          <w:sz w:val="24"/>
          <w:szCs w:val="24"/>
          <w:lang w:eastAsia="ru-RU"/>
        </w:rPr>
        <w:t>3</w:t>
      </w:r>
    </w:p>
    <w:p w:rsidR="005B4911" w:rsidRDefault="005B4911" w:rsidP="00E20483">
      <w:pPr>
        <w:shd w:val="clear" w:color="auto" w:fill="FFFFFF"/>
        <w:jc w:val="center"/>
        <w:textAlignment w:val="top"/>
        <w:rPr>
          <w:rFonts w:eastAsia="Times New Roman"/>
          <w:b/>
          <w:color w:val="000000"/>
          <w:sz w:val="24"/>
          <w:szCs w:val="24"/>
          <w:bdr w:val="none" w:sz="0" w:space="0" w:color="auto" w:frame="1"/>
          <w:lang w:eastAsia="uk-UA"/>
        </w:rPr>
      </w:pPr>
    </w:p>
    <w:p w:rsidR="00975674" w:rsidRDefault="00975674" w:rsidP="00E20483">
      <w:pPr>
        <w:shd w:val="clear" w:color="auto" w:fill="FFFFFF"/>
        <w:jc w:val="center"/>
        <w:textAlignment w:val="top"/>
        <w:rPr>
          <w:rFonts w:eastAsia="Times New Roman"/>
          <w:b/>
          <w:color w:val="000000"/>
          <w:sz w:val="24"/>
          <w:szCs w:val="24"/>
          <w:bdr w:val="none" w:sz="0" w:space="0" w:color="auto" w:frame="1"/>
          <w:lang w:eastAsia="uk-UA"/>
        </w:rPr>
      </w:pPr>
      <w:r>
        <w:rPr>
          <w:rFonts w:eastAsia="Times New Roman"/>
          <w:b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</w:p>
    <w:p w:rsidR="00E20483" w:rsidRPr="00975674" w:rsidRDefault="00E20483" w:rsidP="00E20483">
      <w:pPr>
        <w:shd w:val="clear" w:color="auto" w:fill="FFFFFF"/>
        <w:jc w:val="center"/>
        <w:textAlignment w:val="top"/>
        <w:rPr>
          <w:rFonts w:eastAsia="Times New Roman"/>
          <w:b/>
          <w:color w:val="000000"/>
          <w:sz w:val="26"/>
          <w:szCs w:val="26"/>
          <w:bdr w:val="none" w:sz="0" w:space="0" w:color="auto" w:frame="1"/>
          <w:lang w:eastAsia="uk-UA"/>
        </w:rPr>
      </w:pPr>
      <w:r w:rsidRPr="00975674">
        <w:rPr>
          <w:rFonts w:eastAsia="Times New Roman"/>
          <w:b/>
          <w:color w:val="000000"/>
          <w:sz w:val="26"/>
          <w:szCs w:val="26"/>
          <w:bdr w:val="none" w:sz="0" w:space="0" w:color="auto" w:frame="1"/>
          <w:lang w:eastAsia="uk-UA"/>
        </w:rPr>
        <w:t>ІНФОРМАЦІЯ</w:t>
      </w:r>
    </w:p>
    <w:p w:rsidR="00E20483" w:rsidRPr="00975674" w:rsidRDefault="00E20483" w:rsidP="00B56D3D">
      <w:pPr>
        <w:shd w:val="clear" w:color="auto" w:fill="FFFFFF"/>
        <w:textAlignment w:val="top"/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</w:pPr>
    </w:p>
    <w:p w:rsidR="00E60E10" w:rsidRPr="00975674" w:rsidRDefault="00E60E10" w:rsidP="00E60E10">
      <w:pPr>
        <w:shd w:val="clear" w:color="auto" w:fill="FFFFFF"/>
        <w:ind w:firstLine="708"/>
        <w:textAlignment w:val="top"/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</w:pPr>
      <w:r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Гуманітарний штаб було створено рішенням виконавчого комітету</w:t>
      </w:r>
      <w:r w:rsidR="00710D05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</w:t>
      </w:r>
      <w:r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№ 7/4 20.05.2022 року для координації роботи з внутрішньо переміщеними особами, які прибули на територію </w:t>
      </w:r>
      <w:proofErr w:type="spellStart"/>
      <w:r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Савранської</w:t>
      </w:r>
      <w:proofErr w:type="spellEnd"/>
      <w:r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селищної ради </w:t>
      </w:r>
      <w:r w:rsidR="00710D05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і</w:t>
      </w:r>
      <w:r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для забезпечення продуктами харчування та речами першої необхідності тих, хто потребує такої допомоги.</w:t>
      </w:r>
    </w:p>
    <w:p w:rsidR="00FD4B93" w:rsidRPr="00975674" w:rsidRDefault="006A667B" w:rsidP="00276035">
      <w:pPr>
        <w:shd w:val="clear" w:color="auto" w:fill="FFFFFF"/>
        <w:ind w:firstLine="708"/>
        <w:textAlignment w:val="top"/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</w:pPr>
      <w:r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Але</w:t>
      </w:r>
      <w:r w:rsidR="00710D05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,</w:t>
      </w:r>
      <w:r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ще до створення гуманітарного штабу</w:t>
      </w:r>
      <w:r w:rsidR="00710D05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,</w:t>
      </w:r>
      <w:r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</w:t>
      </w:r>
      <w:r w:rsidR="00E60E10" w:rsidRPr="00975674">
        <w:rPr>
          <w:sz w:val="26"/>
          <w:szCs w:val="26"/>
        </w:rPr>
        <w:t>вже</w:t>
      </w:r>
      <w:r w:rsidR="003F1F50" w:rsidRPr="00975674">
        <w:rPr>
          <w:sz w:val="26"/>
          <w:szCs w:val="26"/>
        </w:rPr>
        <w:t xml:space="preserve"> </w:t>
      </w:r>
      <w:r w:rsidR="00276035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з початку оголошення військового стану </w:t>
      </w:r>
      <w:r w:rsidR="00710D05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в Україні, </w:t>
      </w:r>
      <w:r w:rsidR="00276035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селищною радою було підготовлено</w:t>
      </w:r>
      <w:r w:rsidR="003F1F50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звернення до </w:t>
      </w:r>
      <w:r w:rsidR="00710D05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жителів </w:t>
      </w:r>
      <w:r w:rsidR="009F271A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громади щодо надання благодійної гуманітарної допомоги</w:t>
      </w:r>
      <w:r w:rsidR="003F1F50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для забезпечення продуктами харчування бійців ЗСУ, Національної Гвардії, роти охорони</w:t>
      </w:r>
      <w:r w:rsidR="001F7E58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,</w:t>
      </w:r>
      <w:r w:rsidR="003F1F50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ВПО</w:t>
      </w:r>
      <w:r w:rsidR="001F7E58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та створення запасу для підтримки верств населення, які опинилися в складних життєвих обставинах</w:t>
      </w:r>
      <w:r w:rsidR="003F1F50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.</w:t>
      </w:r>
    </w:p>
    <w:p w:rsidR="001F7E58" w:rsidRPr="00975674" w:rsidRDefault="003F1F50" w:rsidP="00FD4B93">
      <w:pPr>
        <w:shd w:val="clear" w:color="auto" w:fill="FFFFFF"/>
        <w:textAlignment w:val="top"/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</w:pPr>
      <w:r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Гуманітарні склади було створено в складських приміщеннях селищної ради та приміщеннях старостів</w:t>
      </w:r>
      <w:r w:rsidR="00C311BB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і</w:t>
      </w:r>
      <w:r w:rsidR="001F7E58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наповнен</w:t>
      </w:r>
      <w:r w:rsidR="00C311BB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о</w:t>
      </w:r>
      <w:r w:rsidR="001F7E58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продуктами харчування</w:t>
      </w:r>
      <w:r w:rsidR="00710D05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,</w:t>
      </w:r>
      <w:r w:rsidR="001F7E58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</w:t>
      </w:r>
      <w:r w:rsidR="006A667B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наданими </w:t>
      </w:r>
      <w:r w:rsidR="001F7E58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жителями громади (картопля, капуста, </w:t>
      </w:r>
      <w:r w:rsidR="00710D05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цибуля</w:t>
      </w:r>
      <w:r w:rsidR="001F7E58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, крупи, цукор, борошно, м</w:t>
      </w:r>
      <w:r w:rsidR="00784B89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’</w:t>
      </w:r>
      <w:r w:rsidR="001F7E58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ясні та овочеві консерви</w:t>
      </w:r>
      <w:r w:rsidR="006A667B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, солодощі, тощо</w:t>
      </w:r>
      <w:r w:rsidR="001F7E58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)</w:t>
      </w:r>
      <w:r w:rsidR="009F271A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. </w:t>
      </w:r>
    </w:p>
    <w:p w:rsidR="00710D05" w:rsidRPr="00975674" w:rsidRDefault="00710D05" w:rsidP="00FD4B93">
      <w:pPr>
        <w:shd w:val="clear" w:color="auto" w:fill="FFFFFF"/>
        <w:textAlignment w:val="top"/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</w:pPr>
      <w:r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 </w:t>
      </w:r>
      <w:r w:rsidR="001F7E58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По складах було на</w:t>
      </w:r>
      <w:r w:rsidR="003F1F50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лагоджено оперативний облік</w:t>
      </w:r>
      <w:r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. </w:t>
      </w:r>
    </w:p>
    <w:p w:rsidR="00FD4B93" w:rsidRPr="00975674" w:rsidRDefault="001F7E58" w:rsidP="00FD4B93">
      <w:pPr>
        <w:shd w:val="clear" w:color="auto" w:fill="FFFFFF"/>
        <w:textAlignment w:val="top"/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</w:pPr>
      <w:r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</w:t>
      </w:r>
      <w:r w:rsidR="003F1F50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Також було створено банк даних про наявн</w:t>
      </w:r>
      <w:r w:rsidR="00FD4B93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ість</w:t>
      </w:r>
      <w:r w:rsidR="003F1F50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вільного житла для тимчасового заселення ВПО</w:t>
      </w:r>
      <w:r w:rsidR="00FD4B93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, в т.ч. </w:t>
      </w:r>
      <w:r w:rsidR="003F1F50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на умовах найму.</w:t>
      </w:r>
    </w:p>
    <w:p w:rsidR="001F3B70" w:rsidRPr="00975674" w:rsidRDefault="001F3B70" w:rsidP="00FD4B93">
      <w:pPr>
        <w:shd w:val="clear" w:color="auto" w:fill="FFFFFF"/>
        <w:textAlignment w:val="top"/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</w:pPr>
      <w:r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Налагоджено виробництво захисних сіток та передано до військових частин ЗСУ ( </w:t>
      </w:r>
      <w:r w:rsidR="001F7E58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безпосередньо до </w:t>
      </w:r>
      <w:r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бригад</w:t>
      </w:r>
      <w:r w:rsidR="001F7E58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и</w:t>
      </w:r>
      <w:r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, військова частина 7382)</w:t>
      </w:r>
    </w:p>
    <w:p w:rsidR="0039605B" w:rsidRPr="00975674" w:rsidRDefault="00C311BB" w:rsidP="00395E04">
      <w:pPr>
        <w:rPr>
          <w:rFonts w:eastAsia="Times New Roman"/>
          <w:sz w:val="26"/>
          <w:szCs w:val="26"/>
          <w:bdr w:val="none" w:sz="0" w:space="0" w:color="auto" w:frame="1"/>
          <w:lang w:eastAsia="uk-UA"/>
        </w:rPr>
      </w:pPr>
      <w:r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З часом</w:t>
      </w:r>
      <w:r w:rsidR="00710D05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,</w:t>
      </w:r>
      <w:r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з</w:t>
      </w:r>
      <w:r w:rsidR="001F3B70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</w:t>
      </w:r>
      <w:r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метою налагодження належного порядку по забезпеченню ВПО рівноцінними продуктовими наборами, с</w:t>
      </w:r>
      <w:r w:rsidR="001F3B70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клади в старостатах було закрито</w:t>
      </w:r>
      <w:r w:rsidR="00E60E10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, а продукти харчування перевезено до</w:t>
      </w:r>
      <w:r w:rsidR="001F3B70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</w:t>
      </w:r>
      <w:r w:rsidR="00E60E10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новоствореного</w:t>
      </w:r>
      <w:r w:rsidR="001F3B70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гуманітарн</w:t>
      </w:r>
      <w:r w:rsidR="00E60E10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ого</w:t>
      </w:r>
      <w:r w:rsidR="001F3B70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склад</w:t>
      </w:r>
      <w:r w:rsidR="00E60E10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у</w:t>
      </w:r>
      <w:r w:rsidR="001F3B70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на базі Північного центру професійної освіти та </w:t>
      </w:r>
      <w:r w:rsidR="00EF32C7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за сприяння спеціалістів Північного центру професійної освіти</w:t>
      </w:r>
      <w:r w:rsidR="00710D05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,</w:t>
      </w:r>
      <w:r w:rsidR="00EF32C7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</w:t>
      </w:r>
      <w:r w:rsidR="001F3B70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організовано</w:t>
      </w:r>
      <w:r w:rsidR="00EF32C7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електронний</w:t>
      </w:r>
      <w:r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облік </w:t>
      </w:r>
      <w:r w:rsidR="00EF32C7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приймання, зберігання та</w:t>
      </w:r>
      <w:r w:rsidR="001F3B70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видач</w:t>
      </w:r>
      <w:r w:rsidR="00EF32C7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і</w:t>
      </w:r>
      <w:r w:rsidR="001F3B70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</w:t>
      </w:r>
      <w:r w:rsidR="00710D05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працівниками закладу </w:t>
      </w:r>
      <w:r w:rsidR="001F3B70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продуктових наборів</w:t>
      </w:r>
      <w:r w:rsidR="00E60E10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</w:t>
      </w:r>
      <w:r w:rsidR="001F3B70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з </w:t>
      </w:r>
      <w:r w:rsidR="00710D05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продуктів наданих </w:t>
      </w:r>
      <w:r w:rsidR="001F3B70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жителями громади. </w:t>
      </w:r>
    </w:p>
    <w:p w:rsidR="006C29F8" w:rsidRPr="00975674" w:rsidRDefault="00C311BB" w:rsidP="006C29F8">
      <w:pPr>
        <w:rPr>
          <w:sz w:val="26"/>
          <w:szCs w:val="26"/>
        </w:rPr>
      </w:pPr>
      <w:r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В цей період б</w:t>
      </w:r>
      <w:r w:rsidR="001F7E58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уло направлено звернення до с</w:t>
      </w:r>
      <w:r w:rsidR="001F3B70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ільгоспвиробників</w:t>
      </w:r>
      <w:r w:rsidR="001F7E58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та</w:t>
      </w:r>
      <w:r w:rsidR="001F3B70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отримано </w:t>
      </w:r>
      <w:r w:rsidR="006C29F8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благодійну</w:t>
      </w:r>
      <w:r w:rsidR="001F3B70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допомогу зерном ячменю</w:t>
      </w:r>
      <w:r w:rsidR="001F7E58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,</w:t>
      </w:r>
      <w:r w:rsidR="001F3B70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пшеницю, які перероблено на круп</w:t>
      </w:r>
      <w:r w:rsidR="006C29F8" w:rsidRPr="00975674">
        <w:rPr>
          <w:sz w:val="26"/>
          <w:szCs w:val="26"/>
        </w:rPr>
        <w:t>и</w:t>
      </w:r>
      <w:r w:rsidR="001F7E58" w:rsidRPr="00975674">
        <w:rPr>
          <w:sz w:val="26"/>
          <w:szCs w:val="26"/>
        </w:rPr>
        <w:t xml:space="preserve"> і</w:t>
      </w:r>
      <w:r w:rsidR="006C29F8" w:rsidRPr="00975674">
        <w:rPr>
          <w:sz w:val="26"/>
          <w:szCs w:val="26"/>
        </w:rPr>
        <w:t xml:space="preserve"> взято на приход.</w:t>
      </w:r>
      <w:r w:rsidR="00784B89" w:rsidRPr="00975674">
        <w:rPr>
          <w:sz w:val="26"/>
          <w:szCs w:val="26"/>
        </w:rPr>
        <w:t xml:space="preserve"> Загалом було виготовлено крупи</w:t>
      </w:r>
      <w:r w:rsidR="00884959" w:rsidRPr="00975674">
        <w:rPr>
          <w:sz w:val="26"/>
          <w:szCs w:val="26"/>
        </w:rPr>
        <w:t xml:space="preserve"> пшеничної 8432 кг., ячної 4973 кг., кукурудзяної 556 кг., горохової 200 кг.</w:t>
      </w:r>
    </w:p>
    <w:p w:rsidR="006C29F8" w:rsidRPr="00975674" w:rsidRDefault="004B2E36" w:rsidP="004B2E36">
      <w:pPr>
        <w:rPr>
          <w:sz w:val="26"/>
          <w:szCs w:val="26"/>
        </w:rPr>
      </w:pPr>
      <w:r w:rsidRPr="00975674">
        <w:rPr>
          <w:sz w:val="26"/>
          <w:szCs w:val="26"/>
        </w:rPr>
        <w:t>За сприяння ТОВ «</w:t>
      </w:r>
      <w:proofErr w:type="spellStart"/>
      <w:r w:rsidRPr="00975674">
        <w:rPr>
          <w:sz w:val="26"/>
          <w:szCs w:val="26"/>
        </w:rPr>
        <w:t>ТД«Савранський</w:t>
      </w:r>
      <w:proofErr w:type="spellEnd"/>
      <w:r w:rsidRPr="00975674">
        <w:rPr>
          <w:sz w:val="26"/>
          <w:szCs w:val="26"/>
        </w:rPr>
        <w:t xml:space="preserve"> хліб» було створено</w:t>
      </w:r>
      <w:r w:rsidR="006C29F8" w:rsidRPr="00975674">
        <w:rPr>
          <w:sz w:val="26"/>
          <w:szCs w:val="26"/>
        </w:rPr>
        <w:t xml:space="preserve"> </w:t>
      </w:r>
      <w:r w:rsidRPr="00975674">
        <w:rPr>
          <w:sz w:val="26"/>
          <w:szCs w:val="26"/>
        </w:rPr>
        <w:t>продовольчий склад</w:t>
      </w:r>
      <w:r w:rsidR="006C29F8" w:rsidRPr="00975674">
        <w:rPr>
          <w:sz w:val="26"/>
          <w:szCs w:val="26"/>
        </w:rPr>
        <w:t xml:space="preserve"> резерву продовольчих товарів тривалого зберігання, для забезпечення потреб населення </w:t>
      </w:r>
      <w:proofErr w:type="spellStart"/>
      <w:r w:rsidR="006C29F8" w:rsidRPr="00975674">
        <w:rPr>
          <w:sz w:val="26"/>
          <w:szCs w:val="26"/>
        </w:rPr>
        <w:t>Савранської</w:t>
      </w:r>
      <w:proofErr w:type="spellEnd"/>
      <w:r w:rsidR="006C29F8" w:rsidRPr="00975674">
        <w:rPr>
          <w:sz w:val="26"/>
          <w:szCs w:val="26"/>
        </w:rPr>
        <w:t xml:space="preserve"> селищної ради в період воєнного стану.</w:t>
      </w:r>
      <w:r w:rsidRPr="00975674">
        <w:rPr>
          <w:sz w:val="26"/>
          <w:szCs w:val="26"/>
        </w:rPr>
        <w:t xml:space="preserve"> До резерву було включено 6100 кг. круп. </w:t>
      </w:r>
      <w:r w:rsidR="006C29F8" w:rsidRPr="00975674">
        <w:rPr>
          <w:sz w:val="26"/>
          <w:szCs w:val="26"/>
        </w:rPr>
        <w:t xml:space="preserve"> 1070 кг. зберігається </w:t>
      </w:r>
      <w:r w:rsidRPr="00975674">
        <w:rPr>
          <w:sz w:val="26"/>
          <w:szCs w:val="26"/>
        </w:rPr>
        <w:t xml:space="preserve">там же </w:t>
      </w:r>
      <w:r w:rsidR="006C29F8" w:rsidRPr="00975674">
        <w:rPr>
          <w:sz w:val="26"/>
          <w:szCs w:val="26"/>
        </w:rPr>
        <w:t>для формування продуктових наборів і забезпечення продуктами харчування ВПО та осіб, які опинилися в складних життєвих обставинах.</w:t>
      </w:r>
    </w:p>
    <w:p w:rsidR="006C29F8" w:rsidRPr="00975674" w:rsidRDefault="006C29F8" w:rsidP="006C29F8">
      <w:pPr>
        <w:rPr>
          <w:sz w:val="26"/>
          <w:szCs w:val="26"/>
        </w:rPr>
      </w:pPr>
      <w:r w:rsidRPr="00975674">
        <w:rPr>
          <w:sz w:val="26"/>
          <w:szCs w:val="26"/>
        </w:rPr>
        <w:t xml:space="preserve">Решта була роздана на </w:t>
      </w:r>
      <w:r w:rsidR="00B844C3" w:rsidRPr="00975674">
        <w:rPr>
          <w:sz w:val="26"/>
          <w:szCs w:val="26"/>
        </w:rPr>
        <w:t>приготування каші для</w:t>
      </w:r>
      <w:r w:rsidRPr="00975674">
        <w:rPr>
          <w:sz w:val="26"/>
          <w:szCs w:val="26"/>
        </w:rPr>
        <w:t xml:space="preserve"> харчування</w:t>
      </w:r>
      <w:r w:rsidR="00B844C3" w:rsidRPr="00975674">
        <w:rPr>
          <w:sz w:val="26"/>
          <w:szCs w:val="26"/>
        </w:rPr>
        <w:t>:</w:t>
      </w:r>
      <w:r w:rsidRPr="00975674">
        <w:rPr>
          <w:sz w:val="26"/>
          <w:szCs w:val="26"/>
        </w:rPr>
        <w:t xml:space="preserve"> роти охорони, ВПО</w:t>
      </w:r>
      <w:r w:rsidR="00B844C3" w:rsidRPr="00975674">
        <w:rPr>
          <w:sz w:val="26"/>
          <w:szCs w:val="26"/>
        </w:rPr>
        <w:t>, які проживали</w:t>
      </w:r>
      <w:r w:rsidRPr="00975674">
        <w:rPr>
          <w:sz w:val="26"/>
          <w:szCs w:val="26"/>
        </w:rPr>
        <w:t xml:space="preserve"> в Північному центрі професійної освіти, </w:t>
      </w:r>
      <w:r w:rsidR="00B844C3" w:rsidRPr="00975674">
        <w:rPr>
          <w:sz w:val="26"/>
          <w:szCs w:val="26"/>
        </w:rPr>
        <w:t xml:space="preserve">перебували в </w:t>
      </w:r>
      <w:r w:rsidRPr="00975674">
        <w:rPr>
          <w:sz w:val="26"/>
          <w:szCs w:val="26"/>
        </w:rPr>
        <w:t xml:space="preserve">лікарні. </w:t>
      </w:r>
    </w:p>
    <w:p w:rsidR="00CE4622" w:rsidRPr="00975674" w:rsidRDefault="00CE4622" w:rsidP="00CE4622">
      <w:pPr>
        <w:rPr>
          <w:sz w:val="26"/>
          <w:szCs w:val="26"/>
        </w:rPr>
      </w:pPr>
      <w:r w:rsidRPr="00975674">
        <w:rPr>
          <w:sz w:val="26"/>
          <w:szCs w:val="26"/>
        </w:rPr>
        <w:t>На складі також зберігаються закуплені селищною радою ТМЦ. А саме: борошно -100 кг., макарони - 20 кг., олія соняшникова - 101,82 кг., цукор -100 кг., чай - 40 пачок, кава - 1 кг., мило - 100 штук, синтетичні миючі засоби 10 пачок/пляшок.</w:t>
      </w:r>
    </w:p>
    <w:p w:rsidR="001F3B70" w:rsidRPr="00975674" w:rsidRDefault="007B6168" w:rsidP="003546F0">
      <w:pPr>
        <w:spacing w:line="276" w:lineRule="auto"/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</w:pPr>
      <w:r w:rsidRPr="00975674">
        <w:rPr>
          <w:sz w:val="26"/>
          <w:szCs w:val="26"/>
        </w:rPr>
        <w:t>29 березня 2022року в</w:t>
      </w:r>
      <w:r w:rsidR="00FD4B93" w:rsidRPr="00975674">
        <w:rPr>
          <w:sz w:val="26"/>
          <w:szCs w:val="26"/>
        </w:rPr>
        <w:t xml:space="preserve">ід Одеського РЦЛ ПрАТ «МХП» було отримано тушки курячі в кількості 4995 кілограмів, </w:t>
      </w:r>
      <w:r w:rsidR="001F3B70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як</w:t>
      </w:r>
      <w:r w:rsidR="006A667B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і</w:t>
      </w:r>
      <w:r w:rsidR="001F3B70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частково</w:t>
      </w:r>
      <w:r w:rsidR="00A856DD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,</w:t>
      </w:r>
      <w:r w:rsidR="001F3B70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жителями старостатів</w:t>
      </w:r>
      <w:r w:rsidR="00A856DD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,</w:t>
      </w:r>
      <w:r w:rsidR="001F3B70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за допомогою </w:t>
      </w:r>
      <w:r w:rsidR="001F3B70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lastRenderedPageBreak/>
        <w:t>освітян</w:t>
      </w:r>
      <w:r w:rsidR="00A856DD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,</w:t>
      </w:r>
      <w:r w:rsidR="001F3B70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було перероблено на тушонку курячу</w:t>
      </w:r>
      <w:r w:rsidR="003546F0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.</w:t>
      </w:r>
      <w:r w:rsidR="003546F0" w:rsidRPr="00975674">
        <w:rPr>
          <w:sz w:val="26"/>
          <w:szCs w:val="26"/>
        </w:rPr>
        <w:t xml:space="preserve"> Всього</w:t>
      </w:r>
      <w:r w:rsidR="00E83409" w:rsidRPr="00975674">
        <w:rPr>
          <w:sz w:val="26"/>
          <w:szCs w:val="26"/>
        </w:rPr>
        <w:t xml:space="preserve"> в квітні місяці </w:t>
      </w:r>
      <w:r w:rsidR="003546F0" w:rsidRPr="00975674">
        <w:rPr>
          <w:sz w:val="26"/>
          <w:szCs w:val="26"/>
        </w:rPr>
        <w:t xml:space="preserve">для виробництва м’ясних консервів (тушонки курячої) було передано 144 ящики по 15 кг = 2160 кг. Отримано тушонки 835 півлітрових банок та 1504 літрових банок тушонки. </w:t>
      </w:r>
      <w:r w:rsidR="001F3B70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960</w:t>
      </w:r>
      <w:r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літрових банок</w:t>
      </w:r>
      <w:r w:rsidR="001F3B70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було включено до резерву</w:t>
      </w:r>
      <w:r w:rsidR="00A15E4A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тривалого зберігання</w:t>
      </w:r>
      <w:r w:rsidR="00EE103A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.</w:t>
      </w:r>
      <w:r w:rsidR="00A15E4A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</w:t>
      </w:r>
    </w:p>
    <w:p w:rsidR="0039605B" w:rsidRPr="00975674" w:rsidRDefault="0039605B" w:rsidP="00B65332">
      <w:pPr>
        <w:spacing w:line="276" w:lineRule="auto"/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</w:pPr>
      <w:r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За сприяння суб’єктів підприємницької діяльності було створено резерв заморожених тушок курячих в морозильних камерах.</w:t>
      </w:r>
      <w:r w:rsidR="00594A20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Всього в морозильних камерах до липня місяця зберігалося 175 ящиків тушок по 15 кг. ящик. </w:t>
      </w:r>
    </w:p>
    <w:p w:rsidR="000510A6" w:rsidRPr="00975674" w:rsidRDefault="000510A6" w:rsidP="00B65332">
      <w:pPr>
        <w:pStyle w:val="a7"/>
        <w:ind w:firstLine="851"/>
        <w:rPr>
          <w:rFonts w:ascii="Times New Roman" w:hAnsi="Times New Roman" w:cs="Times New Roman"/>
          <w:sz w:val="26"/>
          <w:szCs w:val="26"/>
          <w:lang w:val="uk-UA"/>
        </w:rPr>
      </w:pPr>
      <w:r w:rsidRPr="00975674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val="uk-UA" w:eastAsia="uk-UA"/>
        </w:rPr>
        <w:t xml:space="preserve">З </w:t>
      </w:r>
      <w:r w:rsidRPr="00975674">
        <w:rPr>
          <w:rFonts w:ascii="Times New Roman" w:hAnsi="Times New Roman" w:cs="Times New Roman"/>
          <w:sz w:val="26"/>
          <w:szCs w:val="26"/>
          <w:lang w:val="uk-UA"/>
        </w:rPr>
        <w:t xml:space="preserve">20.04.2022р. </w:t>
      </w:r>
      <w:r w:rsidR="00A856DD" w:rsidRPr="00975674">
        <w:rPr>
          <w:rFonts w:ascii="Times New Roman" w:hAnsi="Times New Roman" w:cs="Times New Roman"/>
          <w:sz w:val="26"/>
          <w:szCs w:val="26"/>
          <w:lang w:val="uk-UA"/>
        </w:rPr>
        <w:t xml:space="preserve">почала </w:t>
      </w:r>
      <w:r w:rsidRPr="00975674">
        <w:rPr>
          <w:rFonts w:ascii="Times New Roman" w:hAnsi="Times New Roman" w:cs="Times New Roman"/>
          <w:sz w:val="26"/>
          <w:szCs w:val="26"/>
          <w:lang w:val="uk-UA"/>
        </w:rPr>
        <w:t xml:space="preserve"> надходити гуманітарна допомога від </w:t>
      </w:r>
      <w:r w:rsidR="00B65332" w:rsidRPr="00975674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Pr="00975674">
        <w:rPr>
          <w:rFonts w:ascii="Times New Roman" w:hAnsi="Times New Roman" w:cs="Times New Roman"/>
          <w:sz w:val="26"/>
          <w:szCs w:val="26"/>
          <w:lang w:val="uk-UA"/>
        </w:rPr>
        <w:t xml:space="preserve">уманітарного штабу при Одеській військовій адміністрації, Подільської РДА, </w:t>
      </w:r>
    </w:p>
    <w:p w:rsidR="002254EA" w:rsidRPr="00975674" w:rsidRDefault="000510A6" w:rsidP="00B65332">
      <w:pPr>
        <w:pStyle w:val="a7"/>
        <w:ind w:firstLine="0"/>
        <w:rPr>
          <w:rFonts w:ascii="Times New Roman" w:hAnsi="Times New Roman" w:cs="Times New Roman"/>
          <w:sz w:val="26"/>
          <w:szCs w:val="26"/>
          <w:lang w:val="uk-UA"/>
        </w:rPr>
      </w:pPr>
      <w:r w:rsidRPr="00975674">
        <w:rPr>
          <w:rFonts w:ascii="Times New Roman" w:hAnsi="Times New Roman" w:cs="Times New Roman"/>
          <w:sz w:val="26"/>
          <w:szCs w:val="26"/>
          <w:lang w:val="uk-UA"/>
        </w:rPr>
        <w:t>Благодійної організації Маніфест Миру (Одеса).</w:t>
      </w:r>
      <w:r w:rsidR="00ED366F" w:rsidRPr="0097567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2254EA" w:rsidRPr="00975674" w:rsidRDefault="002254EA" w:rsidP="002254EA">
      <w:pPr>
        <w:shd w:val="clear" w:color="auto" w:fill="FFFFFF"/>
        <w:ind w:firstLine="708"/>
        <w:textAlignment w:val="top"/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</w:pPr>
      <w:r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З Подільської РДА отримано гуманітарну допомогу, а саме: - 3,0 тонни картоплі та  4 </w:t>
      </w:r>
      <w:proofErr w:type="spellStart"/>
      <w:r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палети</w:t>
      </w:r>
      <w:proofErr w:type="spellEnd"/>
      <w:r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(Одяг, дитяче харчування, засоби гігієни). </w:t>
      </w:r>
    </w:p>
    <w:p w:rsidR="002254EA" w:rsidRPr="00975674" w:rsidRDefault="002254EA" w:rsidP="002254EA">
      <w:pPr>
        <w:shd w:val="clear" w:color="auto" w:fill="FFFFFF"/>
        <w:ind w:firstLine="708"/>
        <w:textAlignment w:val="top"/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</w:pPr>
      <w:r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Картоплю зберігали в  приміщенні</w:t>
      </w:r>
      <w:r w:rsidR="00A856DD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Центру надання соціальних послуг,</w:t>
      </w:r>
      <w:r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а видавали </w:t>
      </w:r>
      <w:r w:rsidR="00A856DD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через склад Північного центру професійної освіти - </w:t>
      </w:r>
      <w:r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ВПО та </w:t>
      </w:r>
      <w:r w:rsidR="00A856DD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сім’ям, що перебувають в </w:t>
      </w:r>
      <w:r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СЖО  . </w:t>
      </w:r>
    </w:p>
    <w:p w:rsidR="00FE04B3" w:rsidRPr="00975674" w:rsidRDefault="00B844C3" w:rsidP="002254EA">
      <w:pPr>
        <w:shd w:val="clear" w:color="auto" w:fill="FFFFFF"/>
        <w:ind w:firstLine="708"/>
        <w:textAlignment w:val="top"/>
        <w:rPr>
          <w:rFonts w:eastAsia="Times New Roman"/>
          <w:sz w:val="26"/>
          <w:szCs w:val="26"/>
          <w:bdr w:val="none" w:sz="0" w:space="0" w:color="auto" w:frame="1"/>
          <w:lang w:eastAsia="uk-UA"/>
        </w:rPr>
      </w:pPr>
      <w:r w:rsidRPr="00975674">
        <w:rPr>
          <w:rFonts w:eastAsia="Times New Roman"/>
          <w:sz w:val="26"/>
          <w:szCs w:val="26"/>
          <w:bdr w:val="none" w:sz="0" w:space="0" w:color="auto" w:frame="1"/>
          <w:lang w:eastAsia="uk-UA"/>
        </w:rPr>
        <w:t xml:space="preserve">Отримані від Подільської РВА </w:t>
      </w:r>
      <w:proofErr w:type="spellStart"/>
      <w:r w:rsidRPr="00975674">
        <w:rPr>
          <w:rFonts w:eastAsia="Times New Roman"/>
          <w:sz w:val="26"/>
          <w:szCs w:val="26"/>
          <w:bdr w:val="none" w:sz="0" w:space="0" w:color="auto" w:frame="1"/>
          <w:lang w:eastAsia="uk-UA"/>
        </w:rPr>
        <w:t>палети</w:t>
      </w:r>
      <w:proofErr w:type="spellEnd"/>
      <w:r w:rsidRPr="00975674">
        <w:rPr>
          <w:rFonts w:eastAsia="Times New Roman"/>
          <w:sz w:val="26"/>
          <w:szCs w:val="26"/>
          <w:bdr w:val="none" w:sz="0" w:space="0" w:color="auto" w:frame="1"/>
          <w:lang w:eastAsia="uk-UA"/>
        </w:rPr>
        <w:t xml:space="preserve"> </w:t>
      </w:r>
      <w:r w:rsidRPr="00975674">
        <w:rPr>
          <w:sz w:val="26"/>
          <w:szCs w:val="26"/>
        </w:rPr>
        <w:t xml:space="preserve"> направлено в КЗ</w:t>
      </w:r>
      <w:r w:rsidRPr="00975674">
        <w:rPr>
          <w:rFonts w:eastAsia="Times New Roman"/>
          <w:sz w:val="26"/>
          <w:szCs w:val="26"/>
          <w:bdr w:val="none" w:sz="0" w:space="0" w:color="auto" w:frame="1"/>
          <w:lang w:eastAsia="uk-UA"/>
        </w:rPr>
        <w:t xml:space="preserve"> «Центр культури, дозвілля і туризму», </w:t>
      </w:r>
      <w:r w:rsidR="007670E1" w:rsidRPr="00975674">
        <w:rPr>
          <w:rFonts w:eastAsia="Times New Roman"/>
          <w:sz w:val="26"/>
          <w:szCs w:val="26"/>
          <w:bdr w:val="none" w:sz="0" w:space="0" w:color="auto" w:frame="1"/>
          <w:lang w:eastAsia="uk-UA"/>
        </w:rPr>
        <w:t xml:space="preserve"> </w:t>
      </w:r>
      <w:r w:rsidR="00A856DD" w:rsidRPr="00975674">
        <w:rPr>
          <w:rFonts w:eastAsia="Times New Roman"/>
          <w:sz w:val="26"/>
          <w:szCs w:val="26"/>
          <w:bdr w:val="none" w:sz="0" w:space="0" w:color="auto" w:frame="1"/>
          <w:lang w:eastAsia="uk-UA"/>
        </w:rPr>
        <w:t>у зв’язку з тим, що</w:t>
      </w:r>
      <w:r w:rsidR="007670E1" w:rsidRPr="00975674">
        <w:rPr>
          <w:rFonts w:eastAsia="Times New Roman"/>
          <w:sz w:val="26"/>
          <w:szCs w:val="26"/>
          <w:bdr w:val="none" w:sz="0" w:space="0" w:color="auto" w:frame="1"/>
          <w:lang w:eastAsia="uk-UA"/>
        </w:rPr>
        <w:t xml:space="preserve"> </w:t>
      </w:r>
      <w:r w:rsidR="00A856DD" w:rsidRPr="00975674">
        <w:rPr>
          <w:rFonts w:eastAsia="Times New Roman"/>
          <w:sz w:val="26"/>
          <w:szCs w:val="26"/>
          <w:bdr w:val="none" w:sz="0" w:space="0" w:color="auto" w:frame="1"/>
          <w:lang w:eastAsia="uk-UA"/>
        </w:rPr>
        <w:t xml:space="preserve">працівники закладу </w:t>
      </w:r>
      <w:r w:rsidR="007670E1" w:rsidRPr="00975674">
        <w:rPr>
          <w:rFonts w:eastAsia="Times New Roman"/>
          <w:sz w:val="26"/>
          <w:szCs w:val="26"/>
          <w:bdr w:val="none" w:sz="0" w:space="0" w:color="auto" w:frame="1"/>
          <w:lang w:eastAsia="uk-UA"/>
        </w:rPr>
        <w:t xml:space="preserve"> ведуть </w:t>
      </w:r>
      <w:r w:rsidR="00ED366F" w:rsidRPr="00975674">
        <w:rPr>
          <w:rFonts w:eastAsia="Times New Roman"/>
          <w:sz w:val="26"/>
          <w:szCs w:val="26"/>
          <w:bdr w:val="none" w:sz="0" w:space="0" w:color="auto" w:frame="1"/>
          <w:lang w:eastAsia="uk-UA"/>
        </w:rPr>
        <w:t>гуманітар</w:t>
      </w:r>
      <w:r w:rsidR="007670E1" w:rsidRPr="00975674">
        <w:rPr>
          <w:rFonts w:eastAsia="Times New Roman"/>
          <w:sz w:val="26"/>
          <w:szCs w:val="26"/>
          <w:bdr w:val="none" w:sz="0" w:space="0" w:color="auto" w:frame="1"/>
          <w:lang w:eastAsia="uk-UA"/>
        </w:rPr>
        <w:t>ну діяльність</w:t>
      </w:r>
      <w:r w:rsidR="00ED366F" w:rsidRPr="00975674">
        <w:rPr>
          <w:rFonts w:eastAsia="Times New Roman"/>
          <w:sz w:val="26"/>
          <w:szCs w:val="26"/>
          <w:bdr w:val="none" w:sz="0" w:space="0" w:color="auto" w:frame="1"/>
          <w:lang w:eastAsia="uk-UA"/>
        </w:rPr>
        <w:t xml:space="preserve"> (приймання, зберігання, видача</w:t>
      </w:r>
      <w:r w:rsidR="007670E1" w:rsidRPr="00975674">
        <w:rPr>
          <w:rFonts w:eastAsia="Times New Roman"/>
          <w:sz w:val="26"/>
          <w:szCs w:val="26"/>
          <w:bdr w:val="none" w:sz="0" w:space="0" w:color="auto" w:frame="1"/>
          <w:lang w:eastAsia="uk-UA"/>
        </w:rPr>
        <w:t xml:space="preserve"> б/у</w:t>
      </w:r>
      <w:r w:rsidR="00ED366F" w:rsidRPr="00975674">
        <w:rPr>
          <w:rFonts w:eastAsia="Times New Roman"/>
          <w:sz w:val="26"/>
          <w:szCs w:val="26"/>
          <w:bdr w:val="none" w:sz="0" w:space="0" w:color="auto" w:frame="1"/>
          <w:lang w:eastAsia="uk-UA"/>
        </w:rPr>
        <w:t xml:space="preserve"> одягу)</w:t>
      </w:r>
      <w:r w:rsidRPr="00975674">
        <w:rPr>
          <w:rFonts w:eastAsia="Times New Roman"/>
          <w:sz w:val="26"/>
          <w:szCs w:val="26"/>
          <w:bdr w:val="none" w:sz="0" w:space="0" w:color="auto" w:frame="1"/>
          <w:lang w:eastAsia="uk-UA"/>
        </w:rPr>
        <w:t>.</w:t>
      </w:r>
    </w:p>
    <w:p w:rsidR="00B65332" w:rsidRPr="00975674" w:rsidRDefault="00B65332" w:rsidP="00B65332">
      <w:pPr>
        <w:shd w:val="clear" w:color="auto" w:fill="FFFFFF"/>
        <w:ind w:firstLine="708"/>
        <w:textAlignment w:val="top"/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</w:pPr>
      <w:r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Також</w:t>
      </w:r>
      <w:r w:rsidR="00A856DD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,</w:t>
      </w:r>
      <w:r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зі складу селищної ради нада</w:t>
      </w:r>
      <w:r w:rsidR="006A667B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валася</w:t>
      </w:r>
      <w:r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гуманітарна допомога, яка розподілена Подільською РДА для потреб сімей, які опинилися в складних життєвих обставинах та ВПО. </w:t>
      </w:r>
      <w:r w:rsidR="00ED366F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Всього зі складу селищної ради</w:t>
      </w:r>
      <w:r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допомогу отримали 110 осіб.</w:t>
      </w:r>
    </w:p>
    <w:p w:rsidR="00C44BE1" w:rsidRPr="00975674" w:rsidRDefault="00C44BE1" w:rsidP="00C44BE1">
      <w:pPr>
        <w:rPr>
          <w:sz w:val="26"/>
          <w:szCs w:val="26"/>
        </w:rPr>
      </w:pPr>
      <w:r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В травні місяці 2022 року</w:t>
      </w:r>
      <w:r w:rsidR="00A856DD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,</w:t>
      </w:r>
      <w:r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</w:t>
      </w:r>
      <w:r w:rsidR="00A856DD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під час навчального семінару</w:t>
      </w:r>
      <w:r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</w:t>
      </w:r>
      <w:r w:rsidR="009234DE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керівник Одеського регіонального офісу Молодожон Юлія Борисівна </w:t>
      </w:r>
      <w:r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дове</w:t>
      </w:r>
      <w:r w:rsidR="009234DE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ла до відома </w:t>
      </w:r>
      <w:r w:rsidR="00A856DD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представників </w:t>
      </w:r>
      <w:r w:rsidR="009234DE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ОМС</w:t>
      </w:r>
      <w:r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, що селищн</w:t>
      </w:r>
      <w:r w:rsidR="00A856DD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і</w:t>
      </w:r>
      <w:r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рад</w:t>
      </w:r>
      <w:r w:rsidR="00A856DD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и</w:t>
      </w:r>
      <w:r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безпосередньо не мож</w:t>
      </w:r>
      <w:r w:rsidR="00A856DD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уть</w:t>
      </w:r>
      <w:r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займатися прийманням, зберіганням та забезпеченням гуманітарною допомогою ВПО. Це має бути покладено на комунальний заклад</w:t>
      </w:r>
      <w:r w:rsidR="009234DE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або комунальну установу</w:t>
      </w:r>
      <w:r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. Таким закладом було обрано </w:t>
      </w:r>
      <w:r w:rsidRPr="00975674">
        <w:rPr>
          <w:sz w:val="26"/>
          <w:szCs w:val="26"/>
        </w:rPr>
        <w:t xml:space="preserve">КЗ «Центр культури, дозвілля і туризму </w:t>
      </w:r>
      <w:proofErr w:type="spellStart"/>
      <w:r w:rsidRPr="00975674">
        <w:rPr>
          <w:sz w:val="26"/>
          <w:szCs w:val="26"/>
        </w:rPr>
        <w:t>Савранської</w:t>
      </w:r>
      <w:proofErr w:type="spellEnd"/>
      <w:r w:rsidRPr="00975674">
        <w:rPr>
          <w:sz w:val="26"/>
          <w:szCs w:val="26"/>
        </w:rPr>
        <w:t xml:space="preserve"> селищної ради». </w:t>
      </w:r>
    </w:p>
    <w:p w:rsidR="000510A6" w:rsidRPr="00975674" w:rsidRDefault="009234DE" w:rsidP="000510A6">
      <w:pPr>
        <w:shd w:val="clear" w:color="auto" w:fill="FFFFFF"/>
        <w:ind w:firstLine="708"/>
        <w:textAlignment w:val="top"/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</w:pPr>
      <w:r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І як</w:t>
      </w:r>
      <w:r w:rsidR="000510A6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уже було зазначено 20.05.2022 року рішенням виконавчого комітету № 7/4 утворено гуманітарний штаб для координації роботи з внутрішньо переміщеними особами, які прибули на територію </w:t>
      </w:r>
      <w:proofErr w:type="spellStart"/>
      <w:r w:rsidR="000510A6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Савранської</w:t>
      </w:r>
      <w:proofErr w:type="spellEnd"/>
      <w:r w:rsidR="000510A6"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 xml:space="preserve"> селищної ради  та для забезпечення продуктами харчування та речами першої необхідності тих, хто потребує такої допомоги. </w:t>
      </w:r>
      <w:r w:rsidRPr="00975674"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  <w:t>До складу гуманітарного штабу ввійшли:</w:t>
      </w:r>
    </w:p>
    <w:p w:rsidR="009234DE" w:rsidRPr="00975674" w:rsidRDefault="009234DE" w:rsidP="009234DE">
      <w:pPr>
        <w:rPr>
          <w:sz w:val="26"/>
          <w:szCs w:val="26"/>
        </w:rPr>
      </w:pPr>
      <w:r w:rsidRPr="00975674">
        <w:rPr>
          <w:b/>
          <w:sz w:val="26"/>
          <w:szCs w:val="26"/>
        </w:rPr>
        <w:t>Голова штабу:</w:t>
      </w:r>
      <w:r w:rsidRPr="00975674">
        <w:rPr>
          <w:sz w:val="26"/>
          <w:szCs w:val="26"/>
        </w:rPr>
        <w:t xml:space="preserve"> </w:t>
      </w:r>
      <w:proofErr w:type="spellStart"/>
      <w:r w:rsidRPr="00975674">
        <w:rPr>
          <w:sz w:val="26"/>
          <w:szCs w:val="26"/>
        </w:rPr>
        <w:t>Лавренюк</w:t>
      </w:r>
      <w:proofErr w:type="spellEnd"/>
      <w:r w:rsidRPr="00975674">
        <w:rPr>
          <w:sz w:val="26"/>
          <w:szCs w:val="26"/>
        </w:rPr>
        <w:t xml:space="preserve"> О.М. -  заступник селищного голови, голова штабу ;</w:t>
      </w:r>
    </w:p>
    <w:p w:rsidR="009234DE" w:rsidRPr="00975674" w:rsidRDefault="009234DE" w:rsidP="009234DE">
      <w:pPr>
        <w:rPr>
          <w:sz w:val="26"/>
          <w:szCs w:val="26"/>
        </w:rPr>
      </w:pPr>
      <w:bookmarkStart w:id="0" w:name="_GoBack"/>
      <w:bookmarkEnd w:id="0"/>
      <w:r w:rsidRPr="00975674">
        <w:rPr>
          <w:b/>
          <w:sz w:val="26"/>
          <w:szCs w:val="26"/>
        </w:rPr>
        <w:t>Члени штабу:</w:t>
      </w:r>
      <w:r w:rsidRPr="00975674">
        <w:rPr>
          <w:sz w:val="26"/>
          <w:szCs w:val="26"/>
        </w:rPr>
        <w:t xml:space="preserve"> </w:t>
      </w:r>
    </w:p>
    <w:p w:rsidR="009234DE" w:rsidRPr="00975674" w:rsidRDefault="009234DE" w:rsidP="009234DE">
      <w:pPr>
        <w:pStyle w:val="a7"/>
        <w:numPr>
          <w:ilvl w:val="0"/>
          <w:numId w:val="19"/>
        </w:numPr>
        <w:rPr>
          <w:rFonts w:ascii="Times New Roman" w:hAnsi="Times New Roman" w:cs="Times New Roman"/>
          <w:sz w:val="26"/>
          <w:szCs w:val="26"/>
          <w:lang w:val="uk-UA"/>
        </w:rPr>
      </w:pPr>
      <w:r w:rsidRPr="00975674">
        <w:rPr>
          <w:rFonts w:ascii="Times New Roman" w:hAnsi="Times New Roman" w:cs="Times New Roman"/>
          <w:sz w:val="26"/>
          <w:szCs w:val="26"/>
          <w:lang w:val="uk-UA"/>
        </w:rPr>
        <w:t>Воробйова Л.І., начальник відділу соціального захисту населення, заступник голови штабу;</w:t>
      </w:r>
    </w:p>
    <w:p w:rsidR="009234DE" w:rsidRPr="00975674" w:rsidRDefault="009234DE" w:rsidP="009234DE">
      <w:pPr>
        <w:pStyle w:val="a7"/>
        <w:numPr>
          <w:ilvl w:val="0"/>
          <w:numId w:val="19"/>
        </w:numPr>
        <w:rPr>
          <w:rFonts w:ascii="Times New Roman" w:hAnsi="Times New Roman" w:cs="Times New Roman"/>
          <w:sz w:val="26"/>
          <w:szCs w:val="26"/>
          <w:lang w:val="uk-UA"/>
        </w:rPr>
      </w:pPr>
      <w:r w:rsidRPr="00975674">
        <w:rPr>
          <w:rFonts w:ascii="Times New Roman" w:hAnsi="Times New Roman" w:cs="Times New Roman"/>
          <w:sz w:val="26"/>
          <w:szCs w:val="26"/>
          <w:lang w:val="uk-UA"/>
        </w:rPr>
        <w:t>Ткаченко А.В. – начальник відділу бухгалтерського обліку і звітності, головний бухгалтер</w:t>
      </w:r>
    </w:p>
    <w:p w:rsidR="009234DE" w:rsidRPr="00975674" w:rsidRDefault="009234DE" w:rsidP="009234DE">
      <w:pPr>
        <w:pStyle w:val="a7"/>
        <w:numPr>
          <w:ilvl w:val="0"/>
          <w:numId w:val="19"/>
        </w:numPr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975674">
        <w:rPr>
          <w:rFonts w:ascii="Times New Roman" w:hAnsi="Times New Roman" w:cs="Times New Roman"/>
          <w:sz w:val="26"/>
          <w:szCs w:val="26"/>
          <w:lang w:val="uk-UA"/>
        </w:rPr>
        <w:t>Лебеденко</w:t>
      </w:r>
      <w:proofErr w:type="spellEnd"/>
      <w:r w:rsidRPr="00975674">
        <w:rPr>
          <w:rFonts w:ascii="Times New Roman" w:hAnsi="Times New Roman" w:cs="Times New Roman"/>
          <w:sz w:val="26"/>
          <w:szCs w:val="26"/>
          <w:lang w:val="uk-UA"/>
        </w:rPr>
        <w:t xml:space="preserve"> О.П. – член виконавчого комітету селищної ради (за згодою)</w:t>
      </w:r>
    </w:p>
    <w:p w:rsidR="009234DE" w:rsidRPr="00975674" w:rsidRDefault="009234DE" w:rsidP="009234DE">
      <w:pPr>
        <w:pStyle w:val="a7"/>
        <w:numPr>
          <w:ilvl w:val="0"/>
          <w:numId w:val="19"/>
        </w:numPr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975674">
        <w:rPr>
          <w:rFonts w:ascii="Times New Roman" w:hAnsi="Times New Roman" w:cs="Times New Roman"/>
          <w:sz w:val="26"/>
          <w:szCs w:val="26"/>
          <w:lang w:val="uk-UA"/>
        </w:rPr>
        <w:t>Брицька</w:t>
      </w:r>
      <w:proofErr w:type="spellEnd"/>
      <w:r w:rsidRPr="00975674">
        <w:rPr>
          <w:rFonts w:ascii="Times New Roman" w:hAnsi="Times New Roman" w:cs="Times New Roman"/>
          <w:sz w:val="26"/>
          <w:szCs w:val="26"/>
          <w:lang w:val="uk-UA"/>
        </w:rPr>
        <w:t xml:space="preserve"> Н.О. – директор КУ «Центр надання соціальних послуг»</w:t>
      </w:r>
    </w:p>
    <w:p w:rsidR="009234DE" w:rsidRPr="00975674" w:rsidRDefault="009234DE" w:rsidP="009234DE">
      <w:pPr>
        <w:pStyle w:val="a7"/>
        <w:numPr>
          <w:ilvl w:val="0"/>
          <w:numId w:val="19"/>
        </w:numPr>
        <w:rPr>
          <w:rFonts w:ascii="Times New Roman" w:hAnsi="Times New Roman" w:cs="Times New Roman"/>
          <w:sz w:val="26"/>
          <w:szCs w:val="26"/>
          <w:lang w:val="uk-UA"/>
        </w:rPr>
      </w:pPr>
      <w:r w:rsidRPr="00975674">
        <w:rPr>
          <w:rFonts w:ascii="Times New Roman" w:hAnsi="Times New Roman" w:cs="Times New Roman"/>
          <w:sz w:val="26"/>
          <w:szCs w:val="26"/>
          <w:lang w:val="uk-UA"/>
        </w:rPr>
        <w:t xml:space="preserve">Усата С.І. – начальник відділу освіти, молоді та спорту </w:t>
      </w:r>
    </w:p>
    <w:p w:rsidR="009234DE" w:rsidRPr="00975674" w:rsidRDefault="009234DE" w:rsidP="009234DE">
      <w:pPr>
        <w:pStyle w:val="a7"/>
        <w:numPr>
          <w:ilvl w:val="0"/>
          <w:numId w:val="19"/>
        </w:numPr>
        <w:rPr>
          <w:rFonts w:ascii="Times New Roman" w:hAnsi="Times New Roman" w:cs="Times New Roman"/>
          <w:sz w:val="26"/>
          <w:szCs w:val="26"/>
          <w:lang w:val="uk-UA"/>
        </w:rPr>
      </w:pPr>
      <w:r w:rsidRPr="00975674">
        <w:rPr>
          <w:rFonts w:ascii="Times New Roman" w:hAnsi="Times New Roman" w:cs="Times New Roman"/>
          <w:sz w:val="26"/>
          <w:szCs w:val="26"/>
          <w:lang w:val="uk-UA"/>
        </w:rPr>
        <w:t>Яновська Л.А. – директор КЗ «Центр культури, дозвілля і туризму»</w:t>
      </w:r>
    </w:p>
    <w:p w:rsidR="009234DE" w:rsidRPr="00975674" w:rsidRDefault="009234DE" w:rsidP="009234DE">
      <w:pPr>
        <w:pStyle w:val="a7"/>
        <w:numPr>
          <w:ilvl w:val="0"/>
          <w:numId w:val="19"/>
        </w:numPr>
        <w:rPr>
          <w:rFonts w:ascii="Times New Roman" w:hAnsi="Times New Roman" w:cs="Times New Roman"/>
          <w:sz w:val="26"/>
          <w:szCs w:val="26"/>
          <w:lang w:val="uk-UA"/>
        </w:rPr>
      </w:pPr>
      <w:r w:rsidRPr="00975674">
        <w:rPr>
          <w:rFonts w:ascii="Times New Roman" w:hAnsi="Times New Roman" w:cs="Times New Roman"/>
          <w:sz w:val="26"/>
          <w:szCs w:val="26"/>
          <w:lang w:val="uk-UA"/>
        </w:rPr>
        <w:t xml:space="preserve">Шевченко О.В. – депутат </w:t>
      </w:r>
      <w:proofErr w:type="spellStart"/>
      <w:r w:rsidRPr="00975674">
        <w:rPr>
          <w:rFonts w:ascii="Times New Roman" w:hAnsi="Times New Roman" w:cs="Times New Roman"/>
          <w:sz w:val="26"/>
          <w:szCs w:val="26"/>
          <w:lang w:val="uk-UA"/>
        </w:rPr>
        <w:t>Савранської</w:t>
      </w:r>
      <w:proofErr w:type="spellEnd"/>
      <w:r w:rsidRPr="00975674">
        <w:rPr>
          <w:rFonts w:ascii="Times New Roman" w:hAnsi="Times New Roman" w:cs="Times New Roman"/>
          <w:sz w:val="26"/>
          <w:szCs w:val="26"/>
          <w:lang w:val="uk-UA"/>
        </w:rPr>
        <w:t xml:space="preserve"> селищної ради, заступник голови постійної комісії з питань охорони здоров’я, соціального захисту, освіти, культури, фізкультури та спорту (за згодою).</w:t>
      </w:r>
    </w:p>
    <w:p w:rsidR="009234DE" w:rsidRPr="00975674" w:rsidRDefault="006B14B3" w:rsidP="006B14B3">
      <w:pPr>
        <w:spacing w:after="160" w:line="254" w:lineRule="auto"/>
        <w:rPr>
          <w:rFonts w:eastAsia="Times New Roman"/>
          <w:color w:val="000000"/>
          <w:sz w:val="26"/>
          <w:szCs w:val="26"/>
          <w:bdr w:val="none" w:sz="0" w:space="0" w:color="auto" w:frame="1"/>
          <w:lang w:eastAsia="uk-UA"/>
        </w:rPr>
      </w:pPr>
      <w:r w:rsidRPr="00975674">
        <w:rPr>
          <w:sz w:val="26"/>
          <w:szCs w:val="26"/>
        </w:rPr>
        <w:t xml:space="preserve">В липні 2022 року до рішення </w:t>
      </w:r>
      <w:r w:rsidR="009234DE" w:rsidRPr="00975674">
        <w:rPr>
          <w:sz w:val="26"/>
          <w:szCs w:val="26"/>
        </w:rPr>
        <w:t xml:space="preserve">виконавчого комітету було внесено зміни і до складу членів штабу включено </w:t>
      </w:r>
      <w:r w:rsidRPr="00975674">
        <w:rPr>
          <w:sz w:val="26"/>
          <w:szCs w:val="26"/>
        </w:rPr>
        <w:t xml:space="preserve">начальника </w:t>
      </w:r>
      <w:proofErr w:type="spellStart"/>
      <w:r w:rsidRPr="00975674">
        <w:rPr>
          <w:sz w:val="26"/>
          <w:szCs w:val="26"/>
        </w:rPr>
        <w:t>Савранського</w:t>
      </w:r>
      <w:proofErr w:type="spellEnd"/>
      <w:r w:rsidRPr="00975674">
        <w:rPr>
          <w:sz w:val="26"/>
          <w:szCs w:val="26"/>
        </w:rPr>
        <w:t xml:space="preserve"> відділу Головного управління </w:t>
      </w:r>
      <w:proofErr w:type="spellStart"/>
      <w:r w:rsidRPr="00975674">
        <w:rPr>
          <w:sz w:val="26"/>
          <w:szCs w:val="26"/>
        </w:rPr>
        <w:t>Держпродспоживслужби</w:t>
      </w:r>
      <w:proofErr w:type="spellEnd"/>
      <w:r w:rsidRPr="00975674">
        <w:rPr>
          <w:sz w:val="26"/>
          <w:szCs w:val="26"/>
        </w:rPr>
        <w:t xml:space="preserve"> в Одеській області - </w:t>
      </w:r>
      <w:proofErr w:type="spellStart"/>
      <w:r w:rsidRPr="00975674">
        <w:rPr>
          <w:sz w:val="26"/>
          <w:szCs w:val="26"/>
        </w:rPr>
        <w:t>Реку</w:t>
      </w:r>
      <w:proofErr w:type="spellEnd"/>
      <w:r w:rsidRPr="00975674">
        <w:rPr>
          <w:sz w:val="26"/>
          <w:szCs w:val="26"/>
        </w:rPr>
        <w:t xml:space="preserve"> Олександра Миколайовича.</w:t>
      </w:r>
    </w:p>
    <w:p w:rsidR="00B643BF" w:rsidRPr="00975674" w:rsidRDefault="00B643BF" w:rsidP="00B643BF">
      <w:pPr>
        <w:ind w:firstLine="708"/>
        <w:rPr>
          <w:sz w:val="26"/>
          <w:szCs w:val="26"/>
        </w:rPr>
      </w:pPr>
      <w:r w:rsidRPr="00975674">
        <w:rPr>
          <w:sz w:val="26"/>
          <w:szCs w:val="26"/>
        </w:rPr>
        <w:lastRenderedPageBreak/>
        <w:t>Свою діяльність штаб проводить у формі засідань</w:t>
      </w:r>
      <w:r w:rsidR="007670E1" w:rsidRPr="00975674">
        <w:rPr>
          <w:sz w:val="26"/>
          <w:szCs w:val="26"/>
        </w:rPr>
        <w:t>.</w:t>
      </w:r>
    </w:p>
    <w:p w:rsidR="003C330E" w:rsidRPr="00975674" w:rsidRDefault="003C330E" w:rsidP="003C330E">
      <w:pPr>
        <w:rPr>
          <w:sz w:val="26"/>
          <w:szCs w:val="26"/>
        </w:rPr>
      </w:pPr>
      <w:r w:rsidRPr="00975674">
        <w:rPr>
          <w:sz w:val="26"/>
          <w:szCs w:val="26"/>
        </w:rPr>
        <w:t>Всього було проведено 8 (вісім ) засідань гуманітарного штабу</w:t>
      </w:r>
      <w:r w:rsidR="00FF43D6" w:rsidRPr="00975674">
        <w:rPr>
          <w:sz w:val="26"/>
          <w:szCs w:val="26"/>
        </w:rPr>
        <w:t xml:space="preserve"> на яких розглядалися питання:</w:t>
      </w:r>
    </w:p>
    <w:p w:rsidR="00FF43D6" w:rsidRPr="00975674" w:rsidRDefault="00FF43D6" w:rsidP="00FF43D6">
      <w:pPr>
        <w:rPr>
          <w:sz w:val="26"/>
          <w:szCs w:val="26"/>
        </w:rPr>
      </w:pPr>
      <w:r w:rsidRPr="00975674">
        <w:rPr>
          <w:sz w:val="26"/>
          <w:szCs w:val="26"/>
        </w:rPr>
        <w:t>1.Про обрання секретаря Гуманітарного штабу .</w:t>
      </w:r>
    </w:p>
    <w:p w:rsidR="00FF43D6" w:rsidRPr="00975674" w:rsidRDefault="00FF43D6" w:rsidP="00FF43D6">
      <w:pPr>
        <w:jc w:val="left"/>
        <w:rPr>
          <w:sz w:val="26"/>
          <w:szCs w:val="26"/>
        </w:rPr>
      </w:pPr>
      <w:r w:rsidRPr="00975674">
        <w:rPr>
          <w:sz w:val="26"/>
          <w:szCs w:val="26"/>
        </w:rPr>
        <w:t xml:space="preserve">2.Про визначення основних напрямків діяльності Гуманітарного штабу. </w:t>
      </w:r>
    </w:p>
    <w:p w:rsidR="00FF43D6" w:rsidRPr="00975674" w:rsidRDefault="00FF43D6" w:rsidP="00FF43D6">
      <w:pPr>
        <w:rPr>
          <w:i/>
          <w:sz w:val="26"/>
          <w:szCs w:val="26"/>
        </w:rPr>
      </w:pPr>
      <w:r w:rsidRPr="00975674">
        <w:rPr>
          <w:sz w:val="26"/>
          <w:szCs w:val="26"/>
        </w:rPr>
        <w:t xml:space="preserve">3. Про узагальнення інформації про  наявну гуманітарну допомогу на гуманітарних складах селищної територіальної громади </w:t>
      </w:r>
      <w:r w:rsidRPr="00975674">
        <w:rPr>
          <w:i/>
          <w:sz w:val="26"/>
          <w:szCs w:val="26"/>
        </w:rPr>
        <w:t>(</w:t>
      </w:r>
      <w:proofErr w:type="spellStart"/>
      <w:r w:rsidRPr="00975674">
        <w:rPr>
          <w:i/>
          <w:sz w:val="26"/>
          <w:szCs w:val="26"/>
        </w:rPr>
        <w:t>Лебеденко</w:t>
      </w:r>
      <w:proofErr w:type="spellEnd"/>
      <w:r w:rsidRPr="00975674">
        <w:rPr>
          <w:i/>
          <w:sz w:val="26"/>
          <w:szCs w:val="26"/>
        </w:rPr>
        <w:t xml:space="preserve"> - Павленко, Яновська, </w:t>
      </w:r>
      <w:proofErr w:type="spellStart"/>
      <w:r w:rsidRPr="00975674">
        <w:rPr>
          <w:i/>
          <w:sz w:val="26"/>
          <w:szCs w:val="26"/>
        </w:rPr>
        <w:t>Бевзюк</w:t>
      </w:r>
      <w:proofErr w:type="spellEnd"/>
      <w:r w:rsidRPr="00975674">
        <w:rPr>
          <w:i/>
          <w:sz w:val="26"/>
          <w:szCs w:val="26"/>
        </w:rPr>
        <w:t xml:space="preserve">, </w:t>
      </w:r>
      <w:proofErr w:type="spellStart"/>
      <w:r w:rsidRPr="00975674">
        <w:rPr>
          <w:i/>
          <w:sz w:val="26"/>
          <w:szCs w:val="26"/>
        </w:rPr>
        <w:t>Брицька</w:t>
      </w:r>
      <w:proofErr w:type="spellEnd"/>
      <w:r w:rsidRPr="00975674">
        <w:rPr>
          <w:i/>
          <w:sz w:val="26"/>
          <w:szCs w:val="26"/>
        </w:rPr>
        <w:t>,).</w:t>
      </w:r>
    </w:p>
    <w:p w:rsidR="00FF43D6" w:rsidRPr="00975674" w:rsidRDefault="00FF43D6" w:rsidP="00FF43D6">
      <w:pPr>
        <w:rPr>
          <w:sz w:val="26"/>
          <w:szCs w:val="26"/>
        </w:rPr>
      </w:pPr>
      <w:r w:rsidRPr="00975674">
        <w:rPr>
          <w:sz w:val="26"/>
          <w:szCs w:val="26"/>
        </w:rPr>
        <w:t>4.Про обрання форми заяви для набувачів гуманітарної допомоги.</w:t>
      </w:r>
    </w:p>
    <w:p w:rsidR="00FF43D6" w:rsidRPr="00975674" w:rsidRDefault="00FF43D6" w:rsidP="00FF43D6">
      <w:pPr>
        <w:rPr>
          <w:sz w:val="26"/>
          <w:szCs w:val="26"/>
        </w:rPr>
      </w:pPr>
      <w:r w:rsidRPr="00975674">
        <w:rPr>
          <w:sz w:val="26"/>
          <w:szCs w:val="26"/>
        </w:rPr>
        <w:t>5.Про створення бази даних звернень внутрішньо переміщених осіб та громадян, які перебувають в складних життєвих обставинах.</w:t>
      </w:r>
    </w:p>
    <w:p w:rsidR="00FF43D6" w:rsidRPr="00975674" w:rsidRDefault="00FF43D6" w:rsidP="00FF43D6">
      <w:pPr>
        <w:rPr>
          <w:sz w:val="26"/>
          <w:szCs w:val="26"/>
        </w:rPr>
      </w:pPr>
      <w:r w:rsidRPr="00975674">
        <w:rPr>
          <w:sz w:val="26"/>
          <w:szCs w:val="26"/>
        </w:rPr>
        <w:t xml:space="preserve"> 6.Про облік наявного житла, для забезпечення ним  внутрішньо переміщених осіб, які його потребують.</w:t>
      </w:r>
    </w:p>
    <w:p w:rsidR="00FF43D6" w:rsidRPr="00975674" w:rsidRDefault="00FF43D6" w:rsidP="00FF43D6">
      <w:pPr>
        <w:rPr>
          <w:sz w:val="26"/>
          <w:szCs w:val="26"/>
        </w:rPr>
      </w:pPr>
      <w:r w:rsidRPr="00975674">
        <w:rPr>
          <w:sz w:val="26"/>
          <w:szCs w:val="26"/>
        </w:rPr>
        <w:t>7. Про порядок списання, утилізації та оформлення відповідних актів в разі псування гуманітарної допомоги.</w:t>
      </w:r>
    </w:p>
    <w:p w:rsidR="00FF43D6" w:rsidRPr="00975674" w:rsidRDefault="00FF43D6" w:rsidP="00FF43D6">
      <w:pPr>
        <w:rPr>
          <w:sz w:val="26"/>
          <w:szCs w:val="26"/>
        </w:rPr>
      </w:pPr>
      <w:r w:rsidRPr="00975674">
        <w:rPr>
          <w:sz w:val="26"/>
          <w:szCs w:val="26"/>
        </w:rPr>
        <w:t>8. Про приймання, зберігання, ревізію та видачу гуманітарної допомоги зі складів (оперативний облік, залишки):</w:t>
      </w:r>
    </w:p>
    <w:p w:rsidR="00FF43D6" w:rsidRPr="00975674" w:rsidRDefault="00FF43D6" w:rsidP="00FF43D6">
      <w:pPr>
        <w:rPr>
          <w:sz w:val="26"/>
          <w:szCs w:val="26"/>
        </w:rPr>
      </w:pPr>
      <w:r w:rsidRPr="00975674">
        <w:rPr>
          <w:sz w:val="26"/>
          <w:szCs w:val="26"/>
        </w:rPr>
        <w:t>- селищної ради (тушонка, засоби гігієни, тощо);</w:t>
      </w:r>
    </w:p>
    <w:p w:rsidR="00FF43D6" w:rsidRPr="00975674" w:rsidRDefault="00FF43D6" w:rsidP="00FF43D6">
      <w:pPr>
        <w:rPr>
          <w:sz w:val="26"/>
          <w:szCs w:val="26"/>
        </w:rPr>
      </w:pPr>
      <w:r w:rsidRPr="00975674">
        <w:rPr>
          <w:sz w:val="26"/>
          <w:szCs w:val="26"/>
        </w:rPr>
        <w:t>- Північного центру професійної освіти ( тушонка куряча, м</w:t>
      </w:r>
      <w:r w:rsidRPr="00975674">
        <w:rPr>
          <w:sz w:val="26"/>
          <w:szCs w:val="26"/>
          <w:lang w:val="ru-RU"/>
        </w:rPr>
        <w:t>’</w:t>
      </w:r>
      <w:r w:rsidRPr="00975674">
        <w:rPr>
          <w:sz w:val="26"/>
          <w:szCs w:val="26"/>
        </w:rPr>
        <w:t xml:space="preserve">ясні та рибні </w:t>
      </w:r>
    </w:p>
    <w:p w:rsidR="00FF43D6" w:rsidRPr="00975674" w:rsidRDefault="00FF43D6" w:rsidP="00FF43D6">
      <w:pPr>
        <w:rPr>
          <w:sz w:val="26"/>
          <w:szCs w:val="26"/>
        </w:rPr>
      </w:pPr>
      <w:r w:rsidRPr="00975674">
        <w:rPr>
          <w:sz w:val="26"/>
          <w:szCs w:val="26"/>
        </w:rPr>
        <w:t xml:space="preserve">  консерви, овочеві консерви, каші, тощо);</w:t>
      </w:r>
    </w:p>
    <w:p w:rsidR="00FF43D6" w:rsidRPr="00975674" w:rsidRDefault="00FF43D6" w:rsidP="00FF43D6">
      <w:pPr>
        <w:rPr>
          <w:sz w:val="26"/>
          <w:szCs w:val="26"/>
        </w:rPr>
      </w:pPr>
      <w:r w:rsidRPr="00975674">
        <w:rPr>
          <w:sz w:val="26"/>
          <w:szCs w:val="26"/>
        </w:rPr>
        <w:t>- ТОВ «</w:t>
      </w:r>
      <w:proofErr w:type="spellStart"/>
      <w:r w:rsidRPr="00975674">
        <w:rPr>
          <w:sz w:val="26"/>
          <w:szCs w:val="26"/>
        </w:rPr>
        <w:t>ТД«Савранський</w:t>
      </w:r>
      <w:proofErr w:type="spellEnd"/>
      <w:r w:rsidRPr="00975674">
        <w:rPr>
          <w:sz w:val="26"/>
          <w:szCs w:val="26"/>
        </w:rPr>
        <w:t xml:space="preserve"> хліб» (Крупа);</w:t>
      </w:r>
    </w:p>
    <w:p w:rsidR="00FF43D6" w:rsidRPr="00975674" w:rsidRDefault="00FF43D6" w:rsidP="00FF43D6">
      <w:pPr>
        <w:rPr>
          <w:sz w:val="26"/>
          <w:szCs w:val="26"/>
        </w:rPr>
      </w:pPr>
      <w:r w:rsidRPr="00975674">
        <w:rPr>
          <w:sz w:val="26"/>
          <w:szCs w:val="26"/>
        </w:rPr>
        <w:t xml:space="preserve">- КЗ «Центр культури, дозвілля і туризму </w:t>
      </w:r>
      <w:proofErr w:type="spellStart"/>
      <w:r w:rsidRPr="00975674">
        <w:rPr>
          <w:sz w:val="26"/>
          <w:szCs w:val="26"/>
        </w:rPr>
        <w:t>Савранської</w:t>
      </w:r>
      <w:proofErr w:type="spellEnd"/>
      <w:r w:rsidRPr="00975674">
        <w:rPr>
          <w:sz w:val="26"/>
          <w:szCs w:val="26"/>
        </w:rPr>
        <w:t xml:space="preserve"> селищної ради»    </w:t>
      </w:r>
    </w:p>
    <w:p w:rsidR="00FF43D6" w:rsidRPr="00975674" w:rsidRDefault="00FF43D6" w:rsidP="00FF43D6">
      <w:pPr>
        <w:rPr>
          <w:sz w:val="26"/>
          <w:szCs w:val="26"/>
        </w:rPr>
      </w:pPr>
      <w:r w:rsidRPr="00975674">
        <w:rPr>
          <w:sz w:val="26"/>
          <w:szCs w:val="26"/>
        </w:rPr>
        <w:t xml:space="preserve">  (Маніфест миру). </w:t>
      </w:r>
    </w:p>
    <w:p w:rsidR="00FF43D6" w:rsidRPr="00975674" w:rsidRDefault="00FF43D6" w:rsidP="00FF43D6">
      <w:pPr>
        <w:rPr>
          <w:sz w:val="26"/>
          <w:szCs w:val="26"/>
        </w:rPr>
      </w:pPr>
      <w:r w:rsidRPr="00975674">
        <w:rPr>
          <w:sz w:val="26"/>
          <w:szCs w:val="26"/>
        </w:rPr>
        <w:t xml:space="preserve">- Начальника служби у справах дітей селищної ради </w:t>
      </w:r>
      <w:proofErr w:type="spellStart"/>
      <w:r w:rsidRPr="00975674">
        <w:rPr>
          <w:sz w:val="26"/>
          <w:szCs w:val="26"/>
        </w:rPr>
        <w:t>Бевзюк</w:t>
      </w:r>
      <w:proofErr w:type="spellEnd"/>
      <w:r w:rsidRPr="00975674">
        <w:rPr>
          <w:sz w:val="26"/>
          <w:szCs w:val="26"/>
        </w:rPr>
        <w:t xml:space="preserve"> О.І. (</w:t>
      </w:r>
      <w:proofErr w:type="spellStart"/>
      <w:r w:rsidRPr="00975674">
        <w:rPr>
          <w:sz w:val="26"/>
          <w:szCs w:val="26"/>
        </w:rPr>
        <w:t>Подільска</w:t>
      </w:r>
      <w:proofErr w:type="spellEnd"/>
      <w:r w:rsidRPr="00975674">
        <w:rPr>
          <w:sz w:val="26"/>
          <w:szCs w:val="26"/>
        </w:rPr>
        <w:t xml:space="preserve"> РДА).</w:t>
      </w:r>
    </w:p>
    <w:p w:rsidR="00FF43D6" w:rsidRPr="00975674" w:rsidRDefault="00FF43D6" w:rsidP="00FF43D6">
      <w:pPr>
        <w:rPr>
          <w:sz w:val="26"/>
          <w:szCs w:val="26"/>
        </w:rPr>
      </w:pPr>
      <w:r w:rsidRPr="00975674">
        <w:rPr>
          <w:sz w:val="26"/>
          <w:szCs w:val="26"/>
        </w:rPr>
        <w:t>9. Про переміщення продуктів харчування( тушонка куряча, м’ясні та рибні консерви, овочеві консерви, каші, тощо), що були зарезервовані для роти охорони до складського приміщення відділу освіти.</w:t>
      </w:r>
    </w:p>
    <w:p w:rsidR="00FF43D6" w:rsidRPr="00975674" w:rsidRDefault="00FF43D6" w:rsidP="00FF43D6">
      <w:pPr>
        <w:rPr>
          <w:sz w:val="26"/>
          <w:szCs w:val="26"/>
        </w:rPr>
      </w:pPr>
      <w:r w:rsidRPr="00975674">
        <w:rPr>
          <w:sz w:val="26"/>
          <w:szCs w:val="26"/>
        </w:rPr>
        <w:t>10. Про приймання, відповідальне зберігання, переробку та видачу тушок курячих, які надійшли у вигляді благодійної гуманітарної допомоги у кількості 4995 кг.</w:t>
      </w:r>
    </w:p>
    <w:p w:rsidR="00FF43D6" w:rsidRPr="00975674" w:rsidRDefault="00FF43D6" w:rsidP="00FF43D6">
      <w:pPr>
        <w:rPr>
          <w:sz w:val="26"/>
          <w:szCs w:val="26"/>
        </w:rPr>
      </w:pPr>
      <w:r w:rsidRPr="00975674">
        <w:rPr>
          <w:sz w:val="26"/>
          <w:szCs w:val="26"/>
        </w:rPr>
        <w:t xml:space="preserve">11. Про створення резерву продовольчих товарів тривалого зберігання, санітарно-гігієнічних засобів для забезпечення потреб населення </w:t>
      </w:r>
      <w:proofErr w:type="spellStart"/>
      <w:r w:rsidRPr="00975674">
        <w:rPr>
          <w:sz w:val="26"/>
          <w:szCs w:val="26"/>
        </w:rPr>
        <w:t>Савранської</w:t>
      </w:r>
      <w:proofErr w:type="spellEnd"/>
      <w:r w:rsidRPr="00975674">
        <w:rPr>
          <w:sz w:val="26"/>
          <w:szCs w:val="26"/>
        </w:rPr>
        <w:t xml:space="preserve"> селищної ради в період воєнного стану.</w:t>
      </w:r>
    </w:p>
    <w:p w:rsidR="00FF43D6" w:rsidRPr="00975674" w:rsidRDefault="00FF43D6" w:rsidP="00FF43D6">
      <w:pPr>
        <w:rPr>
          <w:sz w:val="26"/>
          <w:szCs w:val="26"/>
        </w:rPr>
      </w:pPr>
      <w:r w:rsidRPr="00975674">
        <w:rPr>
          <w:sz w:val="26"/>
          <w:szCs w:val="26"/>
        </w:rPr>
        <w:t>12. Про переміщення продуктів харчування( тушонка куряча, м’ясні та рибні консерви, овочеві консерви, каші, тощо), що були зарезервовані для роти охорони до складського приміщення відділу освіти.</w:t>
      </w:r>
    </w:p>
    <w:p w:rsidR="00FF43D6" w:rsidRPr="00975674" w:rsidRDefault="00FF43D6" w:rsidP="00FF43D6">
      <w:pPr>
        <w:rPr>
          <w:sz w:val="26"/>
          <w:szCs w:val="26"/>
        </w:rPr>
      </w:pPr>
      <w:r w:rsidRPr="00975674">
        <w:rPr>
          <w:sz w:val="26"/>
          <w:szCs w:val="26"/>
        </w:rPr>
        <w:t>13.Про призначення відповідальних осіб за складами на яких зберігається гуманітарна допомога та укладення договорів відповідального зберігання.</w:t>
      </w:r>
    </w:p>
    <w:p w:rsidR="00FF43D6" w:rsidRPr="00975674" w:rsidRDefault="00FF43D6" w:rsidP="00FF43D6">
      <w:pPr>
        <w:shd w:val="clear" w:color="auto" w:fill="FFFFFF"/>
        <w:rPr>
          <w:sz w:val="26"/>
          <w:szCs w:val="26"/>
        </w:rPr>
      </w:pPr>
      <w:r w:rsidRPr="00975674">
        <w:rPr>
          <w:sz w:val="26"/>
          <w:szCs w:val="26"/>
        </w:rPr>
        <w:t xml:space="preserve">14. Про отримання </w:t>
      </w:r>
      <w:r w:rsidRPr="00975674">
        <w:rPr>
          <w:rFonts w:eastAsia="Times New Roman"/>
          <w:color w:val="000000"/>
          <w:sz w:val="26"/>
          <w:szCs w:val="26"/>
          <w:lang w:eastAsia="uk-UA"/>
        </w:rPr>
        <w:t>22.06.2022 року</w:t>
      </w:r>
      <w:r w:rsidRPr="00975674">
        <w:rPr>
          <w:sz w:val="26"/>
          <w:szCs w:val="26"/>
        </w:rPr>
        <w:t xml:space="preserve"> п</w:t>
      </w:r>
      <w:r w:rsidRPr="00975674">
        <w:rPr>
          <w:rFonts w:eastAsia="Times New Roman"/>
          <w:color w:val="000000"/>
          <w:sz w:val="26"/>
          <w:szCs w:val="26"/>
          <w:lang w:eastAsia="uk-UA"/>
        </w:rPr>
        <w:t>’ятої гуманітарної допомоги  від Міжнародної благодійної організації </w:t>
      </w:r>
      <w:r w:rsidRPr="00975674">
        <w:rPr>
          <w:rFonts w:eastAsia="Times New Roman"/>
          <w:color w:val="000000"/>
          <w:sz w:val="26"/>
          <w:szCs w:val="26"/>
          <w:lang w:val="en-US" w:eastAsia="uk-UA"/>
        </w:rPr>
        <w:t>World Central Kitchen</w:t>
      </w:r>
      <w:r w:rsidRPr="00975674">
        <w:rPr>
          <w:rFonts w:eastAsia="Times New Roman"/>
          <w:color w:val="000000"/>
          <w:sz w:val="26"/>
          <w:szCs w:val="26"/>
          <w:lang w:eastAsia="uk-UA"/>
        </w:rPr>
        <w:t xml:space="preserve"> та надання її </w:t>
      </w:r>
      <w:r w:rsidRPr="00975674">
        <w:rPr>
          <w:sz w:val="26"/>
          <w:szCs w:val="26"/>
        </w:rPr>
        <w:t xml:space="preserve">КЗ «Центр культури, дозвілля і туризму </w:t>
      </w:r>
      <w:proofErr w:type="spellStart"/>
      <w:r w:rsidRPr="00975674">
        <w:rPr>
          <w:sz w:val="26"/>
          <w:szCs w:val="26"/>
        </w:rPr>
        <w:t>Савранської</w:t>
      </w:r>
      <w:proofErr w:type="spellEnd"/>
      <w:r w:rsidRPr="00975674">
        <w:rPr>
          <w:sz w:val="26"/>
          <w:szCs w:val="26"/>
        </w:rPr>
        <w:t xml:space="preserve"> селищної ради»  </w:t>
      </w:r>
      <w:r w:rsidRPr="00975674">
        <w:rPr>
          <w:rFonts w:eastAsia="Times New Roman"/>
          <w:color w:val="000000"/>
          <w:sz w:val="26"/>
          <w:szCs w:val="26"/>
          <w:lang w:eastAsia="uk-UA"/>
        </w:rPr>
        <w:t>українцям, які її потребують!</w:t>
      </w:r>
      <w:r w:rsidRPr="00975674">
        <w:rPr>
          <w:sz w:val="26"/>
          <w:szCs w:val="26"/>
        </w:rPr>
        <w:t xml:space="preserve">   </w:t>
      </w:r>
    </w:p>
    <w:p w:rsidR="00FF43D6" w:rsidRPr="00975674" w:rsidRDefault="00FF43D6" w:rsidP="00FF43D6">
      <w:pPr>
        <w:rPr>
          <w:sz w:val="26"/>
          <w:szCs w:val="26"/>
        </w:rPr>
      </w:pPr>
      <w:r w:rsidRPr="00975674">
        <w:rPr>
          <w:sz w:val="26"/>
          <w:szCs w:val="26"/>
          <w:lang w:val="ru-RU"/>
        </w:rPr>
        <w:t xml:space="preserve">15. Про </w:t>
      </w:r>
      <w:proofErr w:type="spellStart"/>
      <w:r w:rsidRPr="00975674">
        <w:rPr>
          <w:sz w:val="26"/>
          <w:szCs w:val="26"/>
          <w:lang w:val="ru-RU"/>
        </w:rPr>
        <w:t>надання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матеріальної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допомоги</w:t>
      </w:r>
      <w:proofErr w:type="spellEnd"/>
      <w:r w:rsidRPr="00975674">
        <w:rPr>
          <w:sz w:val="26"/>
          <w:szCs w:val="26"/>
          <w:lang w:val="ru-RU"/>
        </w:rPr>
        <w:t xml:space="preserve"> (памперсами) </w:t>
      </w:r>
      <w:r w:rsidRPr="00975674">
        <w:rPr>
          <w:sz w:val="26"/>
          <w:szCs w:val="26"/>
        </w:rPr>
        <w:t xml:space="preserve">жительці смт </w:t>
      </w:r>
      <w:proofErr w:type="spellStart"/>
      <w:r w:rsidRPr="00975674">
        <w:rPr>
          <w:sz w:val="26"/>
          <w:szCs w:val="26"/>
        </w:rPr>
        <w:t>Саврань</w:t>
      </w:r>
      <w:proofErr w:type="spellEnd"/>
      <w:r w:rsidRPr="00975674">
        <w:rPr>
          <w:sz w:val="26"/>
          <w:szCs w:val="26"/>
        </w:rPr>
        <w:t xml:space="preserve">, </w:t>
      </w:r>
      <w:proofErr w:type="gramStart"/>
      <w:r w:rsidRPr="00975674">
        <w:rPr>
          <w:sz w:val="26"/>
          <w:szCs w:val="26"/>
        </w:rPr>
        <w:t>вул..</w:t>
      </w:r>
      <w:proofErr w:type="gramEnd"/>
      <w:r w:rsidRPr="00975674">
        <w:rPr>
          <w:sz w:val="26"/>
          <w:szCs w:val="26"/>
        </w:rPr>
        <w:t xml:space="preserve"> Пушкіна,44 для сина інваліда (18 років).</w:t>
      </w:r>
    </w:p>
    <w:p w:rsidR="00FF43D6" w:rsidRPr="00975674" w:rsidRDefault="00FF43D6" w:rsidP="00FF43D6">
      <w:pPr>
        <w:rPr>
          <w:sz w:val="26"/>
          <w:szCs w:val="26"/>
          <w:lang w:val="ru-RU"/>
        </w:rPr>
      </w:pPr>
      <w:r w:rsidRPr="00975674">
        <w:rPr>
          <w:sz w:val="26"/>
          <w:szCs w:val="26"/>
          <w:lang w:val="ru-RU"/>
        </w:rPr>
        <w:t xml:space="preserve">16.Про </w:t>
      </w:r>
      <w:proofErr w:type="spellStart"/>
      <w:r w:rsidRPr="00975674">
        <w:rPr>
          <w:sz w:val="26"/>
          <w:szCs w:val="26"/>
          <w:lang w:val="ru-RU"/>
        </w:rPr>
        <w:t>списання</w:t>
      </w:r>
      <w:proofErr w:type="spellEnd"/>
      <w:r w:rsidRPr="00975674">
        <w:rPr>
          <w:sz w:val="26"/>
          <w:szCs w:val="26"/>
          <w:lang w:val="ru-RU"/>
        </w:rPr>
        <w:t xml:space="preserve">, </w:t>
      </w:r>
      <w:proofErr w:type="spellStart"/>
      <w:r w:rsidRPr="00975674">
        <w:rPr>
          <w:sz w:val="26"/>
          <w:szCs w:val="26"/>
          <w:lang w:val="ru-RU"/>
        </w:rPr>
        <w:t>вилучення</w:t>
      </w:r>
      <w:proofErr w:type="spellEnd"/>
      <w:r w:rsidRPr="00975674">
        <w:rPr>
          <w:sz w:val="26"/>
          <w:szCs w:val="26"/>
          <w:lang w:val="ru-RU"/>
        </w:rPr>
        <w:t xml:space="preserve"> з </w:t>
      </w:r>
      <w:proofErr w:type="spellStart"/>
      <w:r w:rsidRPr="00975674">
        <w:rPr>
          <w:sz w:val="26"/>
          <w:szCs w:val="26"/>
          <w:lang w:val="ru-RU"/>
        </w:rPr>
        <w:t>обліку</w:t>
      </w:r>
      <w:proofErr w:type="spellEnd"/>
      <w:r w:rsidRPr="00975674">
        <w:rPr>
          <w:sz w:val="26"/>
          <w:szCs w:val="26"/>
          <w:lang w:val="ru-RU"/>
        </w:rPr>
        <w:t xml:space="preserve"> та </w:t>
      </w:r>
      <w:proofErr w:type="spellStart"/>
      <w:r w:rsidRPr="00975674">
        <w:rPr>
          <w:sz w:val="26"/>
          <w:szCs w:val="26"/>
          <w:lang w:val="ru-RU"/>
        </w:rPr>
        <w:t>утилізації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мясних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консервів</w:t>
      </w:r>
      <w:proofErr w:type="spellEnd"/>
      <w:r w:rsidRPr="00975674">
        <w:rPr>
          <w:sz w:val="26"/>
          <w:szCs w:val="26"/>
          <w:lang w:val="ru-RU"/>
        </w:rPr>
        <w:t xml:space="preserve"> (20 </w:t>
      </w:r>
      <w:proofErr w:type="spellStart"/>
      <w:r w:rsidRPr="00975674">
        <w:rPr>
          <w:sz w:val="26"/>
          <w:szCs w:val="26"/>
          <w:lang w:val="ru-RU"/>
        </w:rPr>
        <w:t>літрових</w:t>
      </w:r>
      <w:proofErr w:type="spellEnd"/>
      <w:r w:rsidRPr="00975674">
        <w:rPr>
          <w:sz w:val="26"/>
          <w:szCs w:val="26"/>
          <w:lang w:val="ru-RU"/>
        </w:rPr>
        <w:t xml:space="preserve"> банок).</w:t>
      </w:r>
    </w:p>
    <w:p w:rsidR="00FF43D6" w:rsidRPr="00975674" w:rsidRDefault="00FF43D6" w:rsidP="00FF43D6">
      <w:pPr>
        <w:rPr>
          <w:sz w:val="26"/>
          <w:szCs w:val="26"/>
        </w:rPr>
      </w:pPr>
      <w:r w:rsidRPr="00975674">
        <w:rPr>
          <w:sz w:val="26"/>
          <w:szCs w:val="26"/>
        </w:rPr>
        <w:t>17. Про ознайомлення з Розпорядженням голови ООВА Про затвердження Рекомендацій щодо порядку формування потреби, розподілу, видачі та обліку гуманітарної допомоги (продуктових, гігієнічних наборів та інших товарів).</w:t>
      </w:r>
    </w:p>
    <w:p w:rsidR="00FF43D6" w:rsidRPr="00975674" w:rsidRDefault="00FF43D6" w:rsidP="00FF43D6">
      <w:pPr>
        <w:rPr>
          <w:sz w:val="26"/>
          <w:szCs w:val="26"/>
        </w:rPr>
      </w:pPr>
      <w:r w:rsidRPr="00975674">
        <w:rPr>
          <w:sz w:val="26"/>
          <w:szCs w:val="26"/>
        </w:rPr>
        <w:lastRenderedPageBreak/>
        <w:t>18. Про розподіл та видачу гуманітарної допомоги, що прибула з Гуманітарного штабу Подільської РВА 20.07.2022 р.</w:t>
      </w:r>
    </w:p>
    <w:p w:rsidR="00FF43D6" w:rsidRPr="00975674" w:rsidRDefault="00FF43D6" w:rsidP="00FF43D6">
      <w:pPr>
        <w:rPr>
          <w:sz w:val="26"/>
          <w:szCs w:val="26"/>
        </w:rPr>
      </w:pPr>
      <w:r w:rsidRPr="00975674">
        <w:rPr>
          <w:sz w:val="26"/>
          <w:szCs w:val="26"/>
        </w:rPr>
        <w:t>19. Про видачу залишку тушок курячих, які надійшли у вигляді благодійної гуманітарної допомоги у кількості 1890 кг.</w:t>
      </w:r>
    </w:p>
    <w:p w:rsidR="00FF43D6" w:rsidRPr="00975674" w:rsidRDefault="00FF43D6" w:rsidP="00FF43D6">
      <w:pPr>
        <w:rPr>
          <w:sz w:val="26"/>
          <w:szCs w:val="26"/>
        </w:rPr>
      </w:pPr>
      <w:r w:rsidRPr="00975674">
        <w:rPr>
          <w:sz w:val="26"/>
          <w:szCs w:val="26"/>
        </w:rPr>
        <w:t>20. Про внесення змін до організації видачі залишку тушок курячих, які надійшли у вигляді благодійної гуманітарної допомоги у кількості 1890 кг.</w:t>
      </w:r>
    </w:p>
    <w:p w:rsidR="00FF43D6" w:rsidRPr="00975674" w:rsidRDefault="00FF43D6" w:rsidP="00FF43D6">
      <w:pPr>
        <w:rPr>
          <w:sz w:val="26"/>
          <w:szCs w:val="26"/>
        </w:rPr>
      </w:pPr>
      <w:r w:rsidRPr="00975674">
        <w:rPr>
          <w:sz w:val="26"/>
          <w:szCs w:val="26"/>
        </w:rPr>
        <w:t>21. Про списання тушок курячих в кількості 75 кг, які під час зберігання стали не придатними для споживання.</w:t>
      </w:r>
    </w:p>
    <w:p w:rsidR="00FF43D6" w:rsidRPr="00975674" w:rsidRDefault="00FF43D6" w:rsidP="00FF43D6">
      <w:pPr>
        <w:rPr>
          <w:sz w:val="26"/>
          <w:szCs w:val="26"/>
        </w:rPr>
      </w:pPr>
      <w:r w:rsidRPr="00975674">
        <w:rPr>
          <w:sz w:val="26"/>
          <w:szCs w:val="26"/>
        </w:rPr>
        <w:t>22. Про затвердження порядку черговості видачі гуманітарної допомоги;</w:t>
      </w:r>
    </w:p>
    <w:p w:rsidR="00FF43D6" w:rsidRPr="00975674" w:rsidRDefault="00FF43D6" w:rsidP="00FF43D6">
      <w:pPr>
        <w:rPr>
          <w:sz w:val="26"/>
          <w:szCs w:val="26"/>
        </w:rPr>
      </w:pPr>
      <w:r w:rsidRPr="00975674">
        <w:rPr>
          <w:sz w:val="26"/>
          <w:szCs w:val="26"/>
        </w:rPr>
        <w:t>23. Про стан зберігання та видачу курячої тушонки;</w:t>
      </w:r>
    </w:p>
    <w:p w:rsidR="00FF43D6" w:rsidRPr="00975674" w:rsidRDefault="00FF43D6" w:rsidP="00FF43D6">
      <w:pPr>
        <w:rPr>
          <w:sz w:val="26"/>
          <w:szCs w:val="26"/>
        </w:rPr>
      </w:pPr>
      <w:r w:rsidRPr="00975674">
        <w:rPr>
          <w:sz w:val="26"/>
          <w:szCs w:val="26"/>
        </w:rPr>
        <w:t>24. Про облаштування житла для сім’ї з числа ВПО;</w:t>
      </w:r>
    </w:p>
    <w:p w:rsidR="00FF43D6" w:rsidRPr="00975674" w:rsidRDefault="00FF43D6" w:rsidP="00FF43D6">
      <w:pPr>
        <w:rPr>
          <w:sz w:val="26"/>
          <w:szCs w:val="26"/>
        </w:rPr>
      </w:pPr>
      <w:r w:rsidRPr="00975674">
        <w:rPr>
          <w:sz w:val="26"/>
          <w:szCs w:val="26"/>
        </w:rPr>
        <w:t xml:space="preserve">25. Про звернення громадян. </w:t>
      </w:r>
    </w:p>
    <w:p w:rsidR="00B643BF" w:rsidRPr="00975674" w:rsidRDefault="00BC0466" w:rsidP="003C330E">
      <w:pPr>
        <w:rPr>
          <w:sz w:val="26"/>
          <w:szCs w:val="26"/>
        </w:rPr>
      </w:pPr>
      <w:r w:rsidRPr="00975674">
        <w:rPr>
          <w:sz w:val="26"/>
          <w:szCs w:val="26"/>
        </w:rPr>
        <w:t>В</w:t>
      </w:r>
      <w:r w:rsidR="00B643BF" w:rsidRPr="00975674">
        <w:rPr>
          <w:sz w:val="26"/>
          <w:szCs w:val="26"/>
        </w:rPr>
        <w:t>идача гуманітарної допомоги здійснюється по відомостях.</w:t>
      </w:r>
    </w:p>
    <w:p w:rsidR="00B643BF" w:rsidRPr="00975674" w:rsidRDefault="001A7C7A" w:rsidP="00B643BF">
      <w:pPr>
        <w:ind w:firstLine="708"/>
        <w:rPr>
          <w:sz w:val="26"/>
          <w:szCs w:val="26"/>
        </w:rPr>
      </w:pPr>
      <w:r w:rsidRPr="00975674">
        <w:rPr>
          <w:sz w:val="26"/>
          <w:szCs w:val="26"/>
        </w:rPr>
        <w:t>Було призначено відповідальних осіб складів, які  здійснюють приймання, збереження, ревізію та видачу гуманітарної допомоги по відомостях встановленої форми</w:t>
      </w:r>
      <w:r w:rsidR="000020B7" w:rsidRPr="00975674">
        <w:rPr>
          <w:sz w:val="26"/>
          <w:szCs w:val="26"/>
        </w:rPr>
        <w:t>,</w:t>
      </w:r>
      <w:r w:rsidRPr="00975674">
        <w:rPr>
          <w:sz w:val="26"/>
          <w:szCs w:val="26"/>
        </w:rPr>
        <w:t xml:space="preserve"> інформація до яких вноситься на підставі накладних. </w:t>
      </w:r>
      <w:r w:rsidR="00B643BF" w:rsidRPr="00975674">
        <w:rPr>
          <w:sz w:val="26"/>
          <w:szCs w:val="26"/>
        </w:rPr>
        <w:t>В подальшому, відомості зберігаються у відділі перспективного розвитку і закупівель селищної ради, а копії накладних</w:t>
      </w:r>
      <w:r w:rsidR="000020B7" w:rsidRPr="00975674">
        <w:rPr>
          <w:sz w:val="26"/>
          <w:szCs w:val="26"/>
        </w:rPr>
        <w:t xml:space="preserve"> -</w:t>
      </w:r>
      <w:r w:rsidR="00B643BF" w:rsidRPr="00975674">
        <w:rPr>
          <w:sz w:val="26"/>
          <w:szCs w:val="26"/>
        </w:rPr>
        <w:t xml:space="preserve"> у відділі бухгалтерського обліку і звітності. </w:t>
      </w:r>
    </w:p>
    <w:p w:rsidR="006C29F8" w:rsidRPr="00975674" w:rsidRDefault="003C330E" w:rsidP="006C29F8">
      <w:pPr>
        <w:rPr>
          <w:sz w:val="26"/>
          <w:szCs w:val="26"/>
        </w:rPr>
      </w:pPr>
      <w:r w:rsidRPr="00975674">
        <w:rPr>
          <w:sz w:val="26"/>
          <w:szCs w:val="26"/>
        </w:rPr>
        <w:t>21 червня на засіданні гуманітарного штабу</w:t>
      </w:r>
      <w:r w:rsidR="00C76DFA" w:rsidRPr="00975674">
        <w:rPr>
          <w:sz w:val="26"/>
          <w:szCs w:val="26"/>
        </w:rPr>
        <w:t xml:space="preserve">, член штабу </w:t>
      </w:r>
      <w:r w:rsidR="006C29F8" w:rsidRPr="00975674">
        <w:rPr>
          <w:sz w:val="26"/>
          <w:szCs w:val="26"/>
        </w:rPr>
        <w:t xml:space="preserve"> </w:t>
      </w:r>
      <w:proofErr w:type="spellStart"/>
      <w:r w:rsidR="006C29F8" w:rsidRPr="00975674">
        <w:rPr>
          <w:sz w:val="26"/>
          <w:szCs w:val="26"/>
        </w:rPr>
        <w:t>Лебеденко</w:t>
      </w:r>
      <w:proofErr w:type="spellEnd"/>
      <w:r w:rsidR="006C29F8" w:rsidRPr="00975674">
        <w:rPr>
          <w:sz w:val="26"/>
          <w:szCs w:val="26"/>
        </w:rPr>
        <w:t xml:space="preserve"> О.П.</w:t>
      </w:r>
      <w:r w:rsidR="000020B7" w:rsidRPr="00975674">
        <w:rPr>
          <w:sz w:val="26"/>
          <w:szCs w:val="26"/>
        </w:rPr>
        <w:t>,</w:t>
      </w:r>
      <w:r w:rsidR="006C29F8" w:rsidRPr="00975674">
        <w:rPr>
          <w:sz w:val="26"/>
          <w:szCs w:val="26"/>
        </w:rPr>
        <w:t xml:space="preserve"> довів до присутніх вимогу щодо необхідності переміщення продуктів ( тушонка куряча, м’ясні та рибні консерви, овочеві консерви, каші, тощо), що були зарезервовані для роти охорони</w:t>
      </w:r>
      <w:r w:rsidR="000020B7" w:rsidRPr="00975674">
        <w:rPr>
          <w:sz w:val="26"/>
          <w:szCs w:val="26"/>
        </w:rPr>
        <w:t>,</w:t>
      </w:r>
      <w:r w:rsidR="006C29F8" w:rsidRPr="00975674">
        <w:rPr>
          <w:sz w:val="26"/>
          <w:szCs w:val="26"/>
        </w:rPr>
        <w:t xml:space="preserve"> до іншого приміщення</w:t>
      </w:r>
      <w:r w:rsidR="000020B7" w:rsidRPr="00975674">
        <w:rPr>
          <w:sz w:val="26"/>
          <w:szCs w:val="26"/>
        </w:rPr>
        <w:t>,</w:t>
      </w:r>
      <w:r w:rsidR="006C29F8" w:rsidRPr="00975674">
        <w:rPr>
          <w:sz w:val="26"/>
          <w:szCs w:val="26"/>
        </w:rPr>
        <w:t xml:space="preserve"> так як </w:t>
      </w:r>
      <w:r w:rsidR="00C76DFA" w:rsidRPr="00975674">
        <w:rPr>
          <w:sz w:val="26"/>
          <w:szCs w:val="26"/>
        </w:rPr>
        <w:t>температурний режим в складі</w:t>
      </w:r>
      <w:r w:rsidR="000020B7" w:rsidRPr="00975674">
        <w:rPr>
          <w:sz w:val="26"/>
          <w:szCs w:val="26"/>
        </w:rPr>
        <w:t>,</w:t>
      </w:r>
      <w:r w:rsidR="00C76DFA" w:rsidRPr="00975674">
        <w:rPr>
          <w:sz w:val="26"/>
          <w:szCs w:val="26"/>
        </w:rPr>
        <w:t xml:space="preserve"> не відповідає умовам зберігання </w:t>
      </w:r>
      <w:r w:rsidR="00B844C3" w:rsidRPr="00975674">
        <w:rPr>
          <w:sz w:val="26"/>
          <w:szCs w:val="26"/>
        </w:rPr>
        <w:t>та</w:t>
      </w:r>
      <w:r w:rsidR="006C29F8" w:rsidRPr="00975674">
        <w:rPr>
          <w:color w:val="C00000"/>
          <w:sz w:val="26"/>
          <w:szCs w:val="26"/>
        </w:rPr>
        <w:t xml:space="preserve"> </w:t>
      </w:r>
      <w:r w:rsidR="006C29F8" w:rsidRPr="00975674">
        <w:rPr>
          <w:sz w:val="26"/>
          <w:szCs w:val="26"/>
        </w:rPr>
        <w:t>Півні</w:t>
      </w:r>
      <w:r w:rsidR="00B844C3" w:rsidRPr="00975674">
        <w:rPr>
          <w:sz w:val="26"/>
          <w:szCs w:val="26"/>
        </w:rPr>
        <w:t>чному центрі професійної освіти</w:t>
      </w:r>
      <w:r w:rsidR="006C29F8" w:rsidRPr="00975674">
        <w:rPr>
          <w:sz w:val="26"/>
          <w:szCs w:val="26"/>
        </w:rPr>
        <w:t xml:space="preserve"> має розпочатися учбовий процес.</w:t>
      </w:r>
    </w:p>
    <w:p w:rsidR="00C76DFA" w:rsidRPr="00975674" w:rsidRDefault="006C29F8" w:rsidP="00C76DFA">
      <w:pPr>
        <w:ind w:firstLine="708"/>
        <w:rPr>
          <w:sz w:val="26"/>
          <w:szCs w:val="26"/>
        </w:rPr>
      </w:pPr>
      <w:r w:rsidRPr="00975674">
        <w:rPr>
          <w:sz w:val="26"/>
          <w:szCs w:val="26"/>
        </w:rPr>
        <w:t xml:space="preserve">Інформацію </w:t>
      </w:r>
      <w:r w:rsidR="00C76DFA" w:rsidRPr="00975674">
        <w:rPr>
          <w:sz w:val="26"/>
          <w:szCs w:val="26"/>
        </w:rPr>
        <w:t>було взято</w:t>
      </w:r>
      <w:r w:rsidRPr="00975674">
        <w:rPr>
          <w:sz w:val="26"/>
          <w:szCs w:val="26"/>
        </w:rPr>
        <w:t xml:space="preserve"> до відома </w:t>
      </w:r>
      <w:r w:rsidR="00C76DFA" w:rsidRPr="00975674">
        <w:rPr>
          <w:sz w:val="26"/>
          <w:szCs w:val="26"/>
        </w:rPr>
        <w:t>і за погодженням з відділ</w:t>
      </w:r>
      <w:r w:rsidR="000020B7" w:rsidRPr="00975674">
        <w:rPr>
          <w:sz w:val="26"/>
          <w:szCs w:val="26"/>
        </w:rPr>
        <w:t>ом</w:t>
      </w:r>
      <w:r w:rsidR="00C76DFA" w:rsidRPr="00975674">
        <w:rPr>
          <w:sz w:val="26"/>
          <w:szCs w:val="26"/>
        </w:rPr>
        <w:t xml:space="preserve"> освіти</w:t>
      </w:r>
      <w:r w:rsidR="000020B7" w:rsidRPr="00975674">
        <w:rPr>
          <w:sz w:val="26"/>
          <w:szCs w:val="26"/>
        </w:rPr>
        <w:t xml:space="preserve">, молоді та спорту селищної ради </w:t>
      </w:r>
      <w:r w:rsidR="00C76DFA" w:rsidRPr="00975674">
        <w:rPr>
          <w:sz w:val="26"/>
          <w:szCs w:val="26"/>
        </w:rPr>
        <w:t xml:space="preserve"> м’ясні консерви було</w:t>
      </w:r>
      <w:r w:rsidRPr="00975674">
        <w:rPr>
          <w:sz w:val="26"/>
          <w:szCs w:val="26"/>
        </w:rPr>
        <w:t xml:space="preserve"> переміщен</w:t>
      </w:r>
      <w:r w:rsidR="00C76DFA" w:rsidRPr="00975674">
        <w:rPr>
          <w:sz w:val="26"/>
          <w:szCs w:val="26"/>
        </w:rPr>
        <w:t>о</w:t>
      </w:r>
      <w:r w:rsidRPr="00975674">
        <w:rPr>
          <w:sz w:val="26"/>
          <w:szCs w:val="26"/>
        </w:rPr>
        <w:t xml:space="preserve"> </w:t>
      </w:r>
      <w:r w:rsidR="00C76DFA" w:rsidRPr="00975674">
        <w:rPr>
          <w:sz w:val="26"/>
          <w:szCs w:val="26"/>
        </w:rPr>
        <w:t>до</w:t>
      </w:r>
      <w:r w:rsidRPr="00975674">
        <w:rPr>
          <w:sz w:val="26"/>
          <w:szCs w:val="26"/>
        </w:rPr>
        <w:t xml:space="preserve"> </w:t>
      </w:r>
      <w:r w:rsidR="000020B7" w:rsidRPr="00975674">
        <w:rPr>
          <w:sz w:val="26"/>
          <w:szCs w:val="26"/>
        </w:rPr>
        <w:t>підвалу</w:t>
      </w:r>
      <w:r w:rsidRPr="00975674">
        <w:rPr>
          <w:sz w:val="26"/>
          <w:szCs w:val="26"/>
        </w:rPr>
        <w:t xml:space="preserve"> відділу освіти.</w:t>
      </w:r>
      <w:r w:rsidR="00C76DFA" w:rsidRPr="00975674">
        <w:rPr>
          <w:sz w:val="26"/>
          <w:szCs w:val="26"/>
        </w:rPr>
        <w:t xml:space="preserve"> </w:t>
      </w:r>
    </w:p>
    <w:p w:rsidR="00657F1C" w:rsidRPr="00975674" w:rsidRDefault="00657F1C" w:rsidP="00657F1C">
      <w:pPr>
        <w:rPr>
          <w:sz w:val="26"/>
          <w:szCs w:val="26"/>
        </w:rPr>
      </w:pPr>
      <w:r w:rsidRPr="00975674">
        <w:rPr>
          <w:sz w:val="26"/>
          <w:szCs w:val="26"/>
        </w:rPr>
        <w:t>На виконання доручення Голови Одеської ОДА Максима Марченка, за підсумками селекторної наради</w:t>
      </w:r>
      <w:r w:rsidR="000020B7" w:rsidRPr="00975674">
        <w:rPr>
          <w:sz w:val="26"/>
          <w:szCs w:val="26"/>
        </w:rPr>
        <w:t>, яка відбулася 19.05.2022 року</w:t>
      </w:r>
      <w:r w:rsidRPr="00975674">
        <w:rPr>
          <w:sz w:val="26"/>
          <w:szCs w:val="26"/>
        </w:rPr>
        <w:t xml:space="preserve"> з начальниками районних рад, сільських, селищних, міських голів, з метою посилення роботи, щодо забезпечення продуктами харчування населених пунктів територіальних громад, відповідно до Постанови КМУ від 20.03.2022 року № 328 «Деякі питання забезпечення населення продовольчими товарами тривалого зберігання в умовах воєнного стану», листів Подільської районної державної (військової) адміністрації  від 15.06.2022 р. за №01-27/3/1073,  № 01-27/3/1156 від 21.06.2022 року, </w:t>
      </w:r>
      <w:r w:rsidR="00BC0466" w:rsidRPr="00975674">
        <w:rPr>
          <w:sz w:val="26"/>
          <w:szCs w:val="26"/>
        </w:rPr>
        <w:t xml:space="preserve">гуманітарним штабом </w:t>
      </w:r>
      <w:proofErr w:type="spellStart"/>
      <w:r w:rsidRPr="00975674">
        <w:rPr>
          <w:sz w:val="26"/>
          <w:szCs w:val="26"/>
        </w:rPr>
        <w:t>Саврансько</w:t>
      </w:r>
      <w:r w:rsidR="00BC0466" w:rsidRPr="00975674">
        <w:rPr>
          <w:sz w:val="26"/>
          <w:szCs w:val="26"/>
        </w:rPr>
        <w:t>ї</w:t>
      </w:r>
      <w:proofErr w:type="spellEnd"/>
      <w:r w:rsidR="00BC0466" w:rsidRPr="00975674">
        <w:rPr>
          <w:sz w:val="26"/>
          <w:szCs w:val="26"/>
        </w:rPr>
        <w:t xml:space="preserve"> селищної</w:t>
      </w:r>
      <w:r w:rsidRPr="00975674">
        <w:rPr>
          <w:sz w:val="26"/>
          <w:szCs w:val="26"/>
        </w:rPr>
        <w:t xml:space="preserve"> рад</w:t>
      </w:r>
      <w:r w:rsidR="00BC0466" w:rsidRPr="00975674">
        <w:rPr>
          <w:sz w:val="26"/>
          <w:szCs w:val="26"/>
        </w:rPr>
        <w:t>и</w:t>
      </w:r>
      <w:r w:rsidRPr="00975674">
        <w:rPr>
          <w:sz w:val="26"/>
          <w:szCs w:val="26"/>
        </w:rPr>
        <w:t xml:space="preserve"> Одеської області посилено роботу у сфері забезпечення населення продовольчими товарами тривалого зберігання в умовах воєнного стану країни на випадок надзвичайної ситуації.</w:t>
      </w:r>
    </w:p>
    <w:p w:rsidR="00657F1C" w:rsidRPr="00975674" w:rsidRDefault="00657F1C" w:rsidP="00657F1C">
      <w:pPr>
        <w:ind w:firstLine="708"/>
        <w:rPr>
          <w:sz w:val="26"/>
          <w:szCs w:val="26"/>
          <w:lang w:val="ru-RU"/>
        </w:rPr>
      </w:pPr>
      <w:r w:rsidRPr="00975674">
        <w:rPr>
          <w:sz w:val="26"/>
          <w:szCs w:val="26"/>
          <w:lang w:val="ru-RU"/>
        </w:rPr>
        <w:t xml:space="preserve">В </w:t>
      </w:r>
      <w:proofErr w:type="spellStart"/>
      <w:r w:rsidRPr="00975674">
        <w:rPr>
          <w:sz w:val="26"/>
          <w:szCs w:val="26"/>
          <w:lang w:val="ru-RU"/>
        </w:rPr>
        <w:t>частині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забезпечення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населення</w:t>
      </w:r>
      <w:proofErr w:type="spellEnd"/>
      <w:r w:rsidR="000020B7" w:rsidRPr="00975674">
        <w:rPr>
          <w:sz w:val="26"/>
          <w:szCs w:val="26"/>
          <w:lang w:val="ru-RU"/>
        </w:rPr>
        <w:t>,</w:t>
      </w:r>
      <w:r w:rsidRPr="00975674">
        <w:rPr>
          <w:sz w:val="26"/>
          <w:szCs w:val="26"/>
          <w:lang w:val="ru-RU"/>
        </w:rPr>
        <w:t xml:space="preserve"> у </w:t>
      </w:r>
      <w:proofErr w:type="spellStart"/>
      <w:r w:rsidRPr="00975674">
        <w:rPr>
          <w:sz w:val="26"/>
          <w:szCs w:val="26"/>
          <w:lang w:val="ru-RU"/>
        </w:rPr>
        <w:t>разі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необхідності</w:t>
      </w:r>
      <w:proofErr w:type="spellEnd"/>
      <w:r w:rsidRPr="00975674">
        <w:rPr>
          <w:sz w:val="26"/>
          <w:szCs w:val="26"/>
          <w:lang w:val="ru-RU"/>
        </w:rPr>
        <w:t xml:space="preserve">, </w:t>
      </w:r>
      <w:proofErr w:type="spellStart"/>
      <w:r w:rsidRPr="00975674">
        <w:rPr>
          <w:sz w:val="26"/>
          <w:szCs w:val="26"/>
          <w:lang w:val="ru-RU"/>
        </w:rPr>
        <w:t>відповідно</w:t>
      </w:r>
      <w:proofErr w:type="spellEnd"/>
      <w:r w:rsidRPr="00975674">
        <w:rPr>
          <w:sz w:val="26"/>
          <w:szCs w:val="26"/>
          <w:lang w:val="ru-RU"/>
        </w:rPr>
        <w:t xml:space="preserve"> до постанови </w:t>
      </w:r>
      <w:proofErr w:type="spellStart"/>
      <w:r w:rsidRPr="00975674">
        <w:rPr>
          <w:sz w:val="26"/>
          <w:szCs w:val="26"/>
          <w:lang w:val="ru-RU"/>
        </w:rPr>
        <w:t>Кабінету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Міністрів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України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від</w:t>
      </w:r>
      <w:proofErr w:type="spellEnd"/>
      <w:r w:rsidRPr="00975674">
        <w:rPr>
          <w:sz w:val="26"/>
          <w:szCs w:val="26"/>
          <w:lang w:val="ru-RU"/>
        </w:rPr>
        <w:t xml:space="preserve"> 20.03.2022 за №328, з </w:t>
      </w:r>
      <w:proofErr w:type="spellStart"/>
      <w:r w:rsidRPr="00975674">
        <w:rPr>
          <w:sz w:val="26"/>
          <w:szCs w:val="26"/>
          <w:lang w:val="ru-RU"/>
        </w:rPr>
        <w:t>кількості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населення</w:t>
      </w:r>
      <w:proofErr w:type="spellEnd"/>
      <w:r w:rsidRPr="00975674">
        <w:rPr>
          <w:sz w:val="26"/>
          <w:szCs w:val="26"/>
          <w:lang w:val="ru-RU"/>
        </w:rPr>
        <w:t xml:space="preserve"> (18167 </w:t>
      </w:r>
      <w:proofErr w:type="spellStart"/>
      <w:r w:rsidR="00293665" w:rsidRPr="00975674">
        <w:rPr>
          <w:sz w:val="26"/>
          <w:szCs w:val="26"/>
          <w:lang w:val="ru-RU"/>
        </w:rPr>
        <w:t>осіб</w:t>
      </w:r>
      <w:proofErr w:type="spellEnd"/>
      <w:r w:rsidRPr="00975674">
        <w:rPr>
          <w:sz w:val="26"/>
          <w:szCs w:val="26"/>
          <w:lang w:val="ru-RU"/>
        </w:rPr>
        <w:t xml:space="preserve">) </w:t>
      </w:r>
      <w:proofErr w:type="spellStart"/>
      <w:r w:rsidRPr="00975674">
        <w:rPr>
          <w:sz w:val="26"/>
          <w:szCs w:val="26"/>
          <w:lang w:val="ru-RU"/>
        </w:rPr>
        <w:t>розраховано</w:t>
      </w:r>
      <w:proofErr w:type="spellEnd"/>
      <w:r w:rsidRPr="00975674">
        <w:rPr>
          <w:sz w:val="26"/>
          <w:szCs w:val="26"/>
          <w:lang w:val="ru-RU"/>
        </w:rPr>
        <w:t xml:space="preserve"> потреби на </w:t>
      </w:r>
      <w:proofErr w:type="spellStart"/>
      <w:r w:rsidRPr="00975674">
        <w:rPr>
          <w:sz w:val="26"/>
          <w:szCs w:val="26"/>
          <w:lang w:val="ru-RU"/>
        </w:rPr>
        <w:t>продукцію</w:t>
      </w:r>
      <w:proofErr w:type="spellEnd"/>
      <w:r w:rsidRPr="00975674">
        <w:rPr>
          <w:sz w:val="26"/>
          <w:szCs w:val="26"/>
          <w:lang w:val="ru-RU"/>
        </w:rPr>
        <w:t xml:space="preserve"> (</w:t>
      </w:r>
      <w:proofErr w:type="spellStart"/>
      <w:r w:rsidRPr="00975674">
        <w:rPr>
          <w:sz w:val="26"/>
          <w:szCs w:val="26"/>
          <w:lang w:val="ru-RU"/>
        </w:rPr>
        <w:t>цукор</w:t>
      </w:r>
      <w:proofErr w:type="spellEnd"/>
      <w:r w:rsidRPr="00975674">
        <w:rPr>
          <w:sz w:val="26"/>
          <w:szCs w:val="26"/>
          <w:lang w:val="ru-RU"/>
        </w:rPr>
        <w:t xml:space="preserve">, </w:t>
      </w:r>
      <w:proofErr w:type="spellStart"/>
      <w:r w:rsidRPr="00975674">
        <w:rPr>
          <w:sz w:val="26"/>
          <w:szCs w:val="26"/>
          <w:lang w:val="ru-RU"/>
        </w:rPr>
        <w:t>соняшнокову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олію</w:t>
      </w:r>
      <w:proofErr w:type="spellEnd"/>
      <w:r w:rsidRPr="00975674">
        <w:rPr>
          <w:sz w:val="26"/>
          <w:szCs w:val="26"/>
          <w:lang w:val="ru-RU"/>
        </w:rPr>
        <w:t xml:space="preserve">, </w:t>
      </w:r>
      <w:proofErr w:type="spellStart"/>
      <w:r w:rsidRPr="00975674">
        <w:rPr>
          <w:sz w:val="26"/>
          <w:szCs w:val="26"/>
          <w:lang w:val="ru-RU"/>
        </w:rPr>
        <w:t>пшеницю</w:t>
      </w:r>
      <w:proofErr w:type="spellEnd"/>
      <w:r w:rsidRPr="00975674">
        <w:rPr>
          <w:sz w:val="26"/>
          <w:szCs w:val="26"/>
          <w:lang w:val="ru-RU"/>
        </w:rPr>
        <w:t xml:space="preserve">, </w:t>
      </w:r>
      <w:proofErr w:type="spellStart"/>
      <w:r w:rsidRPr="00975674">
        <w:rPr>
          <w:sz w:val="26"/>
          <w:szCs w:val="26"/>
          <w:lang w:val="ru-RU"/>
        </w:rPr>
        <w:t>мʼясні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консерви</w:t>
      </w:r>
      <w:proofErr w:type="spellEnd"/>
      <w:r w:rsidRPr="00975674">
        <w:rPr>
          <w:sz w:val="26"/>
          <w:szCs w:val="26"/>
          <w:lang w:val="ru-RU"/>
        </w:rPr>
        <w:t xml:space="preserve">) та </w:t>
      </w:r>
      <w:proofErr w:type="spellStart"/>
      <w:r w:rsidRPr="00975674">
        <w:rPr>
          <w:sz w:val="26"/>
          <w:szCs w:val="26"/>
          <w:lang w:val="ru-RU"/>
        </w:rPr>
        <w:t>визначено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місця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їх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зберігання</w:t>
      </w:r>
      <w:proofErr w:type="spellEnd"/>
      <w:r w:rsidRPr="00975674">
        <w:rPr>
          <w:sz w:val="26"/>
          <w:szCs w:val="26"/>
          <w:lang w:val="ru-RU"/>
        </w:rPr>
        <w:t>.</w:t>
      </w:r>
    </w:p>
    <w:p w:rsidR="00657F1C" w:rsidRPr="00975674" w:rsidRDefault="00657F1C" w:rsidP="00657F1C">
      <w:pPr>
        <w:ind w:firstLine="708"/>
        <w:rPr>
          <w:sz w:val="26"/>
          <w:szCs w:val="26"/>
          <w:lang w:val="ru-RU"/>
        </w:rPr>
      </w:pPr>
      <w:r w:rsidRPr="00975674">
        <w:rPr>
          <w:sz w:val="26"/>
          <w:szCs w:val="26"/>
          <w:lang w:val="ru-RU"/>
        </w:rPr>
        <w:t xml:space="preserve">На </w:t>
      </w:r>
      <w:proofErr w:type="spellStart"/>
      <w:r w:rsidRPr="00975674">
        <w:rPr>
          <w:sz w:val="26"/>
          <w:szCs w:val="26"/>
          <w:lang w:val="ru-RU"/>
        </w:rPr>
        <w:t>території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громади</w:t>
      </w:r>
      <w:proofErr w:type="spellEnd"/>
      <w:r w:rsidR="00293665" w:rsidRPr="00975674">
        <w:rPr>
          <w:sz w:val="26"/>
          <w:szCs w:val="26"/>
          <w:lang w:val="ru-RU"/>
        </w:rPr>
        <w:t>,</w:t>
      </w:r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здійснюють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діяльність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субʼєкти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господарювання</w:t>
      </w:r>
      <w:proofErr w:type="spellEnd"/>
      <w:r w:rsidRPr="00975674">
        <w:rPr>
          <w:sz w:val="26"/>
          <w:szCs w:val="26"/>
          <w:lang w:val="ru-RU"/>
        </w:rPr>
        <w:t xml:space="preserve"> у </w:t>
      </w:r>
      <w:proofErr w:type="spellStart"/>
      <w:r w:rsidRPr="00975674">
        <w:rPr>
          <w:sz w:val="26"/>
          <w:szCs w:val="26"/>
          <w:lang w:val="ru-RU"/>
        </w:rPr>
        <w:t>галузі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вирощування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сільськогосподарських</w:t>
      </w:r>
      <w:proofErr w:type="spellEnd"/>
      <w:r w:rsidRPr="00975674">
        <w:rPr>
          <w:sz w:val="26"/>
          <w:szCs w:val="26"/>
          <w:lang w:val="ru-RU"/>
        </w:rPr>
        <w:t xml:space="preserve"> культур. </w:t>
      </w:r>
      <w:proofErr w:type="spellStart"/>
      <w:r w:rsidRPr="00975674">
        <w:rPr>
          <w:sz w:val="26"/>
          <w:szCs w:val="26"/>
          <w:lang w:val="ru-RU"/>
        </w:rPr>
        <w:t>Зокрема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зернових</w:t>
      </w:r>
      <w:proofErr w:type="spellEnd"/>
      <w:r w:rsidRPr="00975674">
        <w:rPr>
          <w:sz w:val="26"/>
          <w:szCs w:val="26"/>
          <w:lang w:val="ru-RU"/>
        </w:rPr>
        <w:t xml:space="preserve">, </w:t>
      </w:r>
      <w:proofErr w:type="spellStart"/>
      <w:r w:rsidRPr="00975674">
        <w:rPr>
          <w:sz w:val="26"/>
          <w:szCs w:val="26"/>
          <w:lang w:val="ru-RU"/>
        </w:rPr>
        <w:t>насіння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соняшнику</w:t>
      </w:r>
      <w:proofErr w:type="spellEnd"/>
      <w:r w:rsidRPr="00975674">
        <w:rPr>
          <w:sz w:val="26"/>
          <w:szCs w:val="26"/>
          <w:lang w:val="ru-RU"/>
        </w:rPr>
        <w:t xml:space="preserve">. При </w:t>
      </w:r>
      <w:proofErr w:type="spellStart"/>
      <w:r w:rsidRPr="00975674">
        <w:rPr>
          <w:sz w:val="26"/>
          <w:szCs w:val="26"/>
          <w:lang w:val="ru-RU"/>
        </w:rPr>
        <w:t>здійсненні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діяльності</w:t>
      </w:r>
      <w:proofErr w:type="spellEnd"/>
      <w:r w:rsidR="00293665" w:rsidRPr="00975674">
        <w:rPr>
          <w:sz w:val="26"/>
          <w:szCs w:val="26"/>
          <w:lang w:val="ru-RU"/>
        </w:rPr>
        <w:t>,</w:t>
      </w:r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господарствами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використовуються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спеціальні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склади</w:t>
      </w:r>
      <w:proofErr w:type="spellEnd"/>
      <w:r w:rsidRPr="00975674">
        <w:rPr>
          <w:sz w:val="26"/>
          <w:szCs w:val="26"/>
          <w:lang w:val="ru-RU"/>
        </w:rPr>
        <w:t xml:space="preserve"> для </w:t>
      </w:r>
      <w:proofErr w:type="spellStart"/>
      <w:r w:rsidRPr="00975674">
        <w:rPr>
          <w:sz w:val="26"/>
          <w:szCs w:val="26"/>
          <w:lang w:val="ru-RU"/>
        </w:rPr>
        <w:t>зберігання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сільськогосподарської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продукції</w:t>
      </w:r>
      <w:proofErr w:type="spellEnd"/>
      <w:r w:rsidRPr="00975674">
        <w:rPr>
          <w:sz w:val="26"/>
          <w:szCs w:val="26"/>
          <w:lang w:val="ru-RU"/>
        </w:rPr>
        <w:t xml:space="preserve">. </w:t>
      </w:r>
      <w:proofErr w:type="spellStart"/>
      <w:r w:rsidRPr="00975674">
        <w:rPr>
          <w:sz w:val="26"/>
          <w:szCs w:val="26"/>
          <w:lang w:val="ru-RU"/>
        </w:rPr>
        <w:t>Савранською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селищною</w:t>
      </w:r>
      <w:proofErr w:type="spellEnd"/>
      <w:r w:rsidRPr="00975674">
        <w:rPr>
          <w:sz w:val="26"/>
          <w:szCs w:val="26"/>
          <w:lang w:val="ru-RU"/>
        </w:rPr>
        <w:t xml:space="preserve"> радою, з метою </w:t>
      </w:r>
      <w:proofErr w:type="spellStart"/>
      <w:r w:rsidRPr="00975674">
        <w:rPr>
          <w:sz w:val="26"/>
          <w:szCs w:val="26"/>
          <w:lang w:val="ru-RU"/>
        </w:rPr>
        <w:t>належного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зберігання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розрахованого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трьохмісячного</w:t>
      </w:r>
      <w:proofErr w:type="spellEnd"/>
      <w:r w:rsidRPr="00975674">
        <w:rPr>
          <w:sz w:val="26"/>
          <w:szCs w:val="26"/>
          <w:lang w:val="ru-RU"/>
        </w:rPr>
        <w:t xml:space="preserve"> запасу </w:t>
      </w:r>
      <w:proofErr w:type="spellStart"/>
      <w:r w:rsidRPr="00975674">
        <w:rPr>
          <w:sz w:val="26"/>
          <w:szCs w:val="26"/>
          <w:lang w:val="ru-RU"/>
        </w:rPr>
        <w:t>пшениці</w:t>
      </w:r>
      <w:proofErr w:type="spellEnd"/>
      <w:r w:rsidRPr="00975674">
        <w:rPr>
          <w:sz w:val="26"/>
          <w:szCs w:val="26"/>
          <w:lang w:val="ru-RU"/>
        </w:rPr>
        <w:t xml:space="preserve">, </w:t>
      </w:r>
      <w:proofErr w:type="spellStart"/>
      <w:r w:rsidRPr="00975674">
        <w:rPr>
          <w:sz w:val="26"/>
          <w:szCs w:val="26"/>
          <w:lang w:val="ru-RU"/>
        </w:rPr>
        <w:t>одномісячних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запасів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насіння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соняшник</w:t>
      </w:r>
      <w:r w:rsidR="00293665" w:rsidRPr="00975674">
        <w:rPr>
          <w:sz w:val="26"/>
          <w:szCs w:val="26"/>
          <w:lang w:val="ru-RU"/>
        </w:rPr>
        <w:t>у</w:t>
      </w:r>
      <w:proofErr w:type="spellEnd"/>
      <w:r w:rsidRPr="00975674">
        <w:rPr>
          <w:sz w:val="26"/>
          <w:szCs w:val="26"/>
          <w:lang w:val="ru-RU"/>
        </w:rPr>
        <w:t xml:space="preserve"> та </w:t>
      </w:r>
      <w:proofErr w:type="spellStart"/>
      <w:r w:rsidRPr="00975674">
        <w:rPr>
          <w:sz w:val="26"/>
          <w:szCs w:val="26"/>
          <w:lang w:val="ru-RU"/>
        </w:rPr>
        <w:t>цукру</w:t>
      </w:r>
      <w:proofErr w:type="spellEnd"/>
      <w:r w:rsidR="000020B7" w:rsidRPr="00975674">
        <w:rPr>
          <w:sz w:val="26"/>
          <w:szCs w:val="26"/>
          <w:lang w:val="ru-RU"/>
        </w:rPr>
        <w:t>,</w:t>
      </w:r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розроблено</w:t>
      </w:r>
      <w:proofErr w:type="spellEnd"/>
      <w:r w:rsidRPr="00975674">
        <w:rPr>
          <w:sz w:val="26"/>
          <w:szCs w:val="26"/>
          <w:lang w:val="ru-RU"/>
        </w:rPr>
        <w:t xml:space="preserve"> алгоритм </w:t>
      </w:r>
      <w:proofErr w:type="spellStart"/>
      <w:r w:rsidRPr="00975674">
        <w:rPr>
          <w:sz w:val="26"/>
          <w:szCs w:val="26"/>
          <w:lang w:val="ru-RU"/>
        </w:rPr>
        <w:t>придбання</w:t>
      </w:r>
      <w:proofErr w:type="spellEnd"/>
      <w:r w:rsidRPr="00975674">
        <w:rPr>
          <w:sz w:val="26"/>
          <w:szCs w:val="26"/>
          <w:lang w:val="ru-RU"/>
        </w:rPr>
        <w:t xml:space="preserve"> та </w:t>
      </w:r>
      <w:proofErr w:type="spellStart"/>
      <w:r w:rsidRPr="00975674">
        <w:rPr>
          <w:sz w:val="26"/>
          <w:szCs w:val="26"/>
          <w:lang w:val="ru-RU"/>
        </w:rPr>
        <w:t>тимчасового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proofErr w:type="gramStart"/>
      <w:r w:rsidRPr="00975674">
        <w:rPr>
          <w:sz w:val="26"/>
          <w:szCs w:val="26"/>
          <w:lang w:val="ru-RU"/>
        </w:rPr>
        <w:t>розміщення</w:t>
      </w:r>
      <w:proofErr w:type="spellEnd"/>
      <w:r w:rsidRPr="00975674">
        <w:rPr>
          <w:sz w:val="26"/>
          <w:szCs w:val="26"/>
          <w:lang w:val="ru-RU"/>
        </w:rPr>
        <w:t xml:space="preserve">  </w:t>
      </w:r>
      <w:proofErr w:type="spellStart"/>
      <w:r w:rsidRPr="00975674">
        <w:rPr>
          <w:sz w:val="26"/>
          <w:szCs w:val="26"/>
          <w:lang w:val="ru-RU"/>
        </w:rPr>
        <w:t>продовольчих</w:t>
      </w:r>
      <w:proofErr w:type="spellEnd"/>
      <w:proofErr w:type="gram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товарів</w:t>
      </w:r>
      <w:proofErr w:type="spellEnd"/>
      <w:r w:rsidR="00293665" w:rsidRPr="00975674">
        <w:rPr>
          <w:sz w:val="26"/>
          <w:szCs w:val="26"/>
          <w:lang w:val="ru-RU"/>
        </w:rPr>
        <w:t>,</w:t>
      </w:r>
      <w:r w:rsidRPr="00975674">
        <w:rPr>
          <w:sz w:val="26"/>
          <w:szCs w:val="26"/>
          <w:lang w:val="ru-RU"/>
        </w:rPr>
        <w:t xml:space="preserve"> з </w:t>
      </w:r>
      <w:proofErr w:type="spellStart"/>
      <w:r w:rsidRPr="00975674">
        <w:rPr>
          <w:sz w:val="26"/>
          <w:szCs w:val="26"/>
          <w:lang w:val="ru-RU"/>
        </w:rPr>
        <w:t>залучення</w:t>
      </w:r>
      <w:r w:rsidR="00293665" w:rsidRPr="00975674">
        <w:rPr>
          <w:sz w:val="26"/>
          <w:szCs w:val="26"/>
          <w:lang w:val="ru-RU"/>
        </w:rPr>
        <w:t>м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сільгоспвиробників</w:t>
      </w:r>
      <w:proofErr w:type="spellEnd"/>
      <w:r w:rsidR="00293665" w:rsidRPr="00975674">
        <w:rPr>
          <w:sz w:val="26"/>
          <w:szCs w:val="26"/>
          <w:lang w:val="ru-RU"/>
        </w:rPr>
        <w:t>,</w:t>
      </w:r>
      <w:r w:rsidRPr="00975674">
        <w:rPr>
          <w:sz w:val="26"/>
          <w:szCs w:val="26"/>
          <w:lang w:val="ru-RU"/>
        </w:rPr>
        <w:t xml:space="preserve"> як </w:t>
      </w:r>
      <w:proofErr w:type="spellStart"/>
      <w:r w:rsidRPr="00975674">
        <w:rPr>
          <w:sz w:val="26"/>
          <w:szCs w:val="26"/>
          <w:lang w:val="ru-RU"/>
        </w:rPr>
        <w:t>основних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по</w:t>
      </w:r>
      <w:r w:rsidR="00293665" w:rsidRPr="00975674">
        <w:rPr>
          <w:sz w:val="26"/>
          <w:szCs w:val="26"/>
          <w:lang w:val="ru-RU"/>
        </w:rPr>
        <w:t>стачальників</w:t>
      </w:r>
      <w:proofErr w:type="spellEnd"/>
      <w:r w:rsidR="00293665" w:rsidRPr="00975674">
        <w:rPr>
          <w:sz w:val="26"/>
          <w:szCs w:val="26"/>
          <w:lang w:val="ru-RU"/>
        </w:rPr>
        <w:t xml:space="preserve"> </w:t>
      </w:r>
      <w:proofErr w:type="spellStart"/>
      <w:r w:rsidR="00293665" w:rsidRPr="00975674">
        <w:rPr>
          <w:sz w:val="26"/>
          <w:szCs w:val="26"/>
          <w:lang w:val="ru-RU"/>
        </w:rPr>
        <w:t>зернових</w:t>
      </w:r>
      <w:proofErr w:type="spellEnd"/>
      <w:r w:rsidR="00293665" w:rsidRPr="00975674">
        <w:rPr>
          <w:sz w:val="26"/>
          <w:szCs w:val="26"/>
          <w:lang w:val="ru-RU"/>
        </w:rPr>
        <w:t xml:space="preserve"> та </w:t>
      </w:r>
      <w:proofErr w:type="spellStart"/>
      <w:r w:rsidR="00293665" w:rsidRPr="00975674">
        <w:rPr>
          <w:sz w:val="26"/>
          <w:szCs w:val="26"/>
          <w:lang w:val="ru-RU"/>
        </w:rPr>
        <w:t>олійних</w:t>
      </w:r>
      <w:proofErr w:type="spellEnd"/>
      <w:r w:rsidRPr="00975674">
        <w:rPr>
          <w:sz w:val="26"/>
          <w:szCs w:val="26"/>
          <w:lang w:val="ru-RU"/>
        </w:rPr>
        <w:t xml:space="preserve"> культур, та </w:t>
      </w:r>
      <w:proofErr w:type="spellStart"/>
      <w:r w:rsidRPr="00975674">
        <w:rPr>
          <w:sz w:val="26"/>
          <w:szCs w:val="26"/>
          <w:lang w:val="ru-RU"/>
        </w:rPr>
        <w:t>наявних</w:t>
      </w:r>
      <w:proofErr w:type="spellEnd"/>
      <w:r w:rsidRPr="00975674">
        <w:rPr>
          <w:sz w:val="26"/>
          <w:szCs w:val="26"/>
          <w:lang w:val="ru-RU"/>
        </w:rPr>
        <w:t xml:space="preserve"> на </w:t>
      </w:r>
      <w:proofErr w:type="spellStart"/>
      <w:r w:rsidRPr="00975674">
        <w:rPr>
          <w:sz w:val="26"/>
          <w:szCs w:val="26"/>
          <w:lang w:val="ru-RU"/>
        </w:rPr>
        <w:t>територіях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господарств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lastRenderedPageBreak/>
        <w:t>належних</w:t>
      </w:r>
      <w:proofErr w:type="spellEnd"/>
      <w:r w:rsidRPr="00975674">
        <w:rPr>
          <w:sz w:val="26"/>
          <w:szCs w:val="26"/>
          <w:lang w:val="ru-RU"/>
        </w:rPr>
        <w:t xml:space="preserve"> умов, </w:t>
      </w:r>
      <w:proofErr w:type="spellStart"/>
      <w:r w:rsidRPr="00975674">
        <w:rPr>
          <w:sz w:val="26"/>
          <w:szCs w:val="26"/>
          <w:lang w:val="ru-RU"/>
        </w:rPr>
        <w:t>приміщень</w:t>
      </w:r>
      <w:proofErr w:type="spellEnd"/>
      <w:r w:rsidRPr="00975674">
        <w:rPr>
          <w:sz w:val="26"/>
          <w:szCs w:val="26"/>
          <w:lang w:val="ru-RU"/>
        </w:rPr>
        <w:t xml:space="preserve"> для </w:t>
      </w:r>
      <w:proofErr w:type="spellStart"/>
      <w:r w:rsidRPr="00975674">
        <w:rPr>
          <w:sz w:val="26"/>
          <w:szCs w:val="26"/>
          <w:lang w:val="ru-RU"/>
        </w:rPr>
        <w:t>тимчасового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розміщення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продуктів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харчування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тривалого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зберігання</w:t>
      </w:r>
      <w:proofErr w:type="spellEnd"/>
      <w:r w:rsidRPr="00975674">
        <w:rPr>
          <w:sz w:val="26"/>
          <w:szCs w:val="26"/>
          <w:lang w:val="ru-RU"/>
        </w:rPr>
        <w:t>.</w:t>
      </w:r>
    </w:p>
    <w:p w:rsidR="00CF4BEC" w:rsidRPr="00975674" w:rsidRDefault="00657F1C" w:rsidP="00657F1C">
      <w:pPr>
        <w:ind w:firstLine="708"/>
        <w:rPr>
          <w:sz w:val="26"/>
          <w:szCs w:val="26"/>
        </w:rPr>
      </w:pPr>
      <w:proofErr w:type="spellStart"/>
      <w:r w:rsidRPr="00975674">
        <w:rPr>
          <w:sz w:val="26"/>
          <w:szCs w:val="26"/>
          <w:lang w:val="ru-RU"/>
        </w:rPr>
        <w:t>Розроблено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форми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договорів</w:t>
      </w:r>
      <w:proofErr w:type="spellEnd"/>
      <w:r w:rsidRPr="00975674">
        <w:rPr>
          <w:sz w:val="26"/>
          <w:szCs w:val="26"/>
          <w:lang w:val="ru-RU"/>
        </w:rPr>
        <w:t xml:space="preserve"> з 25 </w:t>
      </w:r>
      <w:proofErr w:type="spellStart"/>
      <w:r w:rsidRPr="00975674">
        <w:rPr>
          <w:sz w:val="26"/>
          <w:szCs w:val="26"/>
          <w:lang w:val="ru-RU"/>
        </w:rPr>
        <w:t>господарствами</w:t>
      </w:r>
      <w:proofErr w:type="spellEnd"/>
      <w:r w:rsidRPr="00975674">
        <w:rPr>
          <w:sz w:val="26"/>
          <w:szCs w:val="26"/>
          <w:lang w:val="ru-RU"/>
        </w:rPr>
        <w:t xml:space="preserve"> на </w:t>
      </w:r>
      <w:proofErr w:type="spellStart"/>
      <w:r w:rsidRPr="00975674">
        <w:rPr>
          <w:sz w:val="26"/>
          <w:szCs w:val="26"/>
          <w:lang w:val="ru-RU"/>
        </w:rPr>
        <w:t>тимчасове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зберігання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сільськогосподарської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продукції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gramStart"/>
      <w:r w:rsidRPr="00975674">
        <w:rPr>
          <w:sz w:val="26"/>
          <w:szCs w:val="26"/>
          <w:lang w:val="ru-RU"/>
        </w:rPr>
        <w:t xml:space="preserve">( </w:t>
      </w:r>
      <w:r w:rsidRPr="00975674">
        <w:rPr>
          <w:sz w:val="26"/>
          <w:szCs w:val="26"/>
        </w:rPr>
        <w:t>Договір</w:t>
      </w:r>
      <w:proofErr w:type="gramEnd"/>
      <w:r w:rsidRPr="00975674">
        <w:rPr>
          <w:sz w:val="26"/>
          <w:szCs w:val="26"/>
        </w:rPr>
        <w:t xml:space="preserve"> – зобов’язання «Про створення матеріального резерву продукції»). </w:t>
      </w:r>
      <w:r w:rsidR="00CF4BEC" w:rsidRPr="00975674">
        <w:rPr>
          <w:sz w:val="26"/>
          <w:szCs w:val="26"/>
        </w:rPr>
        <w:t xml:space="preserve"> </w:t>
      </w:r>
    </w:p>
    <w:p w:rsidR="00657F1C" w:rsidRPr="00975674" w:rsidRDefault="00657F1C" w:rsidP="00657F1C">
      <w:pPr>
        <w:ind w:firstLine="708"/>
        <w:rPr>
          <w:sz w:val="26"/>
          <w:szCs w:val="26"/>
        </w:rPr>
      </w:pPr>
      <w:r w:rsidRPr="00975674">
        <w:rPr>
          <w:sz w:val="26"/>
          <w:szCs w:val="26"/>
        </w:rPr>
        <w:t xml:space="preserve">Договори з </w:t>
      </w:r>
      <w:proofErr w:type="spellStart"/>
      <w:r w:rsidRPr="00975674">
        <w:rPr>
          <w:sz w:val="26"/>
          <w:szCs w:val="26"/>
        </w:rPr>
        <w:t>суб</w:t>
      </w:r>
      <w:proofErr w:type="spellEnd"/>
      <w:r w:rsidRPr="00975674">
        <w:rPr>
          <w:sz w:val="26"/>
          <w:szCs w:val="26"/>
          <w:lang w:val="ru-RU"/>
        </w:rPr>
        <w:t>’</w:t>
      </w:r>
      <w:proofErr w:type="spellStart"/>
      <w:r w:rsidRPr="00975674">
        <w:rPr>
          <w:sz w:val="26"/>
          <w:szCs w:val="26"/>
        </w:rPr>
        <w:t>єктами</w:t>
      </w:r>
      <w:proofErr w:type="spellEnd"/>
      <w:r w:rsidRPr="00975674">
        <w:rPr>
          <w:sz w:val="26"/>
          <w:szCs w:val="26"/>
        </w:rPr>
        <w:t xml:space="preserve"> господарювання підготовлено відповідно до площі обробітку та направлено </w:t>
      </w:r>
      <w:r w:rsidR="00CF4BEC" w:rsidRPr="00975674">
        <w:rPr>
          <w:sz w:val="26"/>
          <w:szCs w:val="26"/>
        </w:rPr>
        <w:t xml:space="preserve">їм </w:t>
      </w:r>
      <w:r w:rsidRPr="00975674">
        <w:rPr>
          <w:sz w:val="26"/>
          <w:szCs w:val="26"/>
        </w:rPr>
        <w:t>для підписання.</w:t>
      </w:r>
    </w:p>
    <w:p w:rsidR="00657F1C" w:rsidRPr="00975674" w:rsidRDefault="00657F1C" w:rsidP="00657F1C">
      <w:pPr>
        <w:ind w:firstLine="708"/>
        <w:rPr>
          <w:sz w:val="26"/>
          <w:szCs w:val="26"/>
          <w:lang w:val="ru-RU"/>
        </w:rPr>
      </w:pPr>
      <w:r w:rsidRPr="00975674">
        <w:rPr>
          <w:sz w:val="26"/>
          <w:szCs w:val="26"/>
          <w:lang w:val="ru-RU"/>
        </w:rPr>
        <w:t xml:space="preserve">- </w:t>
      </w:r>
      <w:proofErr w:type="spellStart"/>
      <w:r w:rsidRPr="00975674">
        <w:rPr>
          <w:sz w:val="26"/>
          <w:szCs w:val="26"/>
          <w:lang w:val="ru-RU"/>
        </w:rPr>
        <w:t>пшениці</w:t>
      </w:r>
      <w:proofErr w:type="spellEnd"/>
      <w:r w:rsidRPr="00975674">
        <w:rPr>
          <w:sz w:val="26"/>
          <w:szCs w:val="26"/>
          <w:lang w:val="ru-RU"/>
        </w:rPr>
        <w:t xml:space="preserve"> (</w:t>
      </w:r>
      <w:proofErr w:type="spellStart"/>
      <w:r w:rsidRPr="00975674">
        <w:rPr>
          <w:sz w:val="26"/>
          <w:szCs w:val="26"/>
          <w:lang w:val="ru-RU"/>
        </w:rPr>
        <w:t>трьохмісячний</w:t>
      </w:r>
      <w:proofErr w:type="spellEnd"/>
      <w:r w:rsidRPr="00975674">
        <w:rPr>
          <w:sz w:val="26"/>
          <w:szCs w:val="26"/>
          <w:lang w:val="ru-RU"/>
        </w:rPr>
        <w:t xml:space="preserve"> запас на 18167 </w:t>
      </w:r>
      <w:proofErr w:type="spellStart"/>
      <w:r w:rsidRPr="00975674">
        <w:rPr>
          <w:sz w:val="26"/>
          <w:szCs w:val="26"/>
          <w:lang w:val="ru-RU"/>
        </w:rPr>
        <w:t>жителів</w:t>
      </w:r>
      <w:proofErr w:type="spellEnd"/>
      <w:r w:rsidRPr="00975674">
        <w:rPr>
          <w:sz w:val="26"/>
          <w:szCs w:val="26"/>
          <w:lang w:val="ru-RU"/>
        </w:rPr>
        <w:t>) – 661642 кг;</w:t>
      </w:r>
    </w:p>
    <w:p w:rsidR="00657F1C" w:rsidRPr="00975674" w:rsidRDefault="00657F1C" w:rsidP="00657F1C">
      <w:pPr>
        <w:ind w:firstLine="708"/>
        <w:rPr>
          <w:sz w:val="26"/>
          <w:szCs w:val="26"/>
          <w:lang w:val="ru-RU"/>
        </w:rPr>
      </w:pPr>
      <w:r w:rsidRPr="00975674">
        <w:rPr>
          <w:sz w:val="26"/>
          <w:szCs w:val="26"/>
          <w:lang w:val="ru-RU"/>
        </w:rPr>
        <w:t xml:space="preserve">- </w:t>
      </w:r>
      <w:proofErr w:type="spellStart"/>
      <w:r w:rsidRPr="00975674">
        <w:rPr>
          <w:sz w:val="26"/>
          <w:szCs w:val="26"/>
          <w:lang w:val="ru-RU"/>
        </w:rPr>
        <w:t>насіння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соняшнику</w:t>
      </w:r>
      <w:proofErr w:type="spellEnd"/>
      <w:r w:rsidRPr="00975674">
        <w:rPr>
          <w:sz w:val="26"/>
          <w:szCs w:val="26"/>
          <w:lang w:val="ru-RU"/>
        </w:rPr>
        <w:t xml:space="preserve"> (в </w:t>
      </w:r>
      <w:proofErr w:type="spellStart"/>
      <w:r w:rsidRPr="00975674">
        <w:rPr>
          <w:sz w:val="26"/>
          <w:szCs w:val="26"/>
          <w:lang w:val="ru-RU"/>
        </w:rPr>
        <w:t>перерахунку</w:t>
      </w:r>
      <w:proofErr w:type="spellEnd"/>
      <w:r w:rsidRPr="00975674">
        <w:rPr>
          <w:sz w:val="26"/>
          <w:szCs w:val="26"/>
          <w:lang w:val="ru-RU"/>
        </w:rPr>
        <w:t xml:space="preserve"> з 4х кг - 1 </w:t>
      </w:r>
      <w:proofErr w:type="spellStart"/>
      <w:r w:rsidRPr="00975674">
        <w:rPr>
          <w:sz w:val="26"/>
          <w:szCs w:val="26"/>
          <w:lang w:val="ru-RU"/>
        </w:rPr>
        <w:t>л.олії</w:t>
      </w:r>
      <w:proofErr w:type="spellEnd"/>
      <w:r w:rsidRPr="00975674">
        <w:rPr>
          <w:sz w:val="26"/>
          <w:szCs w:val="26"/>
          <w:lang w:val="ru-RU"/>
        </w:rPr>
        <w:t xml:space="preserve"> на 18167 </w:t>
      </w:r>
      <w:proofErr w:type="spellStart"/>
      <w:r w:rsidRPr="00975674">
        <w:rPr>
          <w:sz w:val="26"/>
          <w:szCs w:val="26"/>
          <w:lang w:val="ru-RU"/>
        </w:rPr>
        <w:t>осіб</w:t>
      </w:r>
      <w:proofErr w:type="spellEnd"/>
      <w:r w:rsidRPr="00975674">
        <w:rPr>
          <w:sz w:val="26"/>
          <w:szCs w:val="26"/>
          <w:lang w:val="ru-RU"/>
        </w:rPr>
        <w:t xml:space="preserve"> – </w:t>
      </w:r>
    </w:p>
    <w:p w:rsidR="00657F1C" w:rsidRPr="00975674" w:rsidRDefault="00657F1C" w:rsidP="00657F1C">
      <w:pPr>
        <w:ind w:firstLine="708"/>
        <w:rPr>
          <w:sz w:val="26"/>
          <w:szCs w:val="26"/>
          <w:lang w:val="ru-RU"/>
        </w:rPr>
      </w:pPr>
      <w:r w:rsidRPr="00975674">
        <w:rPr>
          <w:sz w:val="26"/>
          <w:szCs w:val="26"/>
          <w:lang w:val="ru-RU"/>
        </w:rPr>
        <w:t xml:space="preserve">  </w:t>
      </w:r>
      <w:proofErr w:type="spellStart"/>
      <w:proofErr w:type="gramStart"/>
      <w:r w:rsidRPr="00975674">
        <w:rPr>
          <w:sz w:val="26"/>
          <w:szCs w:val="26"/>
          <w:lang w:val="ru-RU"/>
        </w:rPr>
        <w:t>місячний</w:t>
      </w:r>
      <w:proofErr w:type="spellEnd"/>
      <w:proofErr w:type="gramEnd"/>
      <w:r w:rsidRPr="00975674">
        <w:rPr>
          <w:sz w:val="26"/>
          <w:szCs w:val="26"/>
          <w:lang w:val="ru-RU"/>
        </w:rPr>
        <w:t xml:space="preserve"> запас) – 72670 кг;</w:t>
      </w:r>
    </w:p>
    <w:p w:rsidR="00657F1C" w:rsidRPr="00975674" w:rsidRDefault="00657F1C" w:rsidP="00657F1C">
      <w:pPr>
        <w:ind w:firstLine="708"/>
        <w:rPr>
          <w:sz w:val="26"/>
          <w:szCs w:val="26"/>
          <w:lang w:val="ru-RU"/>
        </w:rPr>
      </w:pPr>
      <w:r w:rsidRPr="00975674">
        <w:rPr>
          <w:sz w:val="26"/>
          <w:szCs w:val="26"/>
          <w:lang w:val="ru-RU"/>
        </w:rPr>
        <w:t xml:space="preserve">- </w:t>
      </w:r>
      <w:proofErr w:type="spellStart"/>
      <w:r w:rsidRPr="00975674">
        <w:rPr>
          <w:sz w:val="26"/>
          <w:szCs w:val="26"/>
          <w:lang w:val="ru-RU"/>
        </w:rPr>
        <w:t>цукру</w:t>
      </w:r>
      <w:proofErr w:type="spellEnd"/>
      <w:r w:rsidRPr="00975674">
        <w:rPr>
          <w:sz w:val="26"/>
          <w:szCs w:val="26"/>
          <w:lang w:val="ru-RU"/>
        </w:rPr>
        <w:t xml:space="preserve"> (</w:t>
      </w:r>
      <w:proofErr w:type="spellStart"/>
      <w:r w:rsidRPr="00975674">
        <w:rPr>
          <w:sz w:val="26"/>
          <w:szCs w:val="26"/>
          <w:lang w:val="ru-RU"/>
        </w:rPr>
        <w:t>місячний</w:t>
      </w:r>
      <w:proofErr w:type="spellEnd"/>
      <w:r w:rsidRPr="00975674">
        <w:rPr>
          <w:sz w:val="26"/>
          <w:szCs w:val="26"/>
          <w:lang w:val="ru-RU"/>
        </w:rPr>
        <w:t xml:space="preserve"> запас на 18167 </w:t>
      </w:r>
      <w:proofErr w:type="spellStart"/>
      <w:r w:rsidRPr="00975674">
        <w:rPr>
          <w:sz w:val="26"/>
          <w:szCs w:val="26"/>
          <w:lang w:val="ru-RU"/>
        </w:rPr>
        <w:t>чоловік</w:t>
      </w:r>
      <w:proofErr w:type="spellEnd"/>
      <w:r w:rsidRPr="00975674">
        <w:rPr>
          <w:sz w:val="26"/>
          <w:szCs w:val="26"/>
          <w:lang w:val="ru-RU"/>
        </w:rPr>
        <w:t>) – 18170 кг.</w:t>
      </w:r>
    </w:p>
    <w:p w:rsidR="001F20A4" w:rsidRPr="00975674" w:rsidRDefault="001F20A4" w:rsidP="00657F1C">
      <w:pPr>
        <w:ind w:firstLine="708"/>
        <w:rPr>
          <w:sz w:val="26"/>
          <w:szCs w:val="26"/>
          <w:lang w:val="ru-RU"/>
        </w:rPr>
      </w:pPr>
    </w:p>
    <w:p w:rsidR="00FF43D6" w:rsidRPr="00975674" w:rsidRDefault="00FF43D6" w:rsidP="00657F1C">
      <w:pPr>
        <w:ind w:firstLine="708"/>
        <w:rPr>
          <w:sz w:val="26"/>
          <w:szCs w:val="26"/>
          <w:lang w:val="ru-RU"/>
        </w:rPr>
      </w:pPr>
      <w:r w:rsidRPr="00975674">
        <w:rPr>
          <w:sz w:val="26"/>
          <w:szCs w:val="26"/>
          <w:lang w:val="ru-RU"/>
        </w:rPr>
        <w:t xml:space="preserve">Станом на 15 </w:t>
      </w:r>
      <w:proofErr w:type="spellStart"/>
      <w:r w:rsidRPr="00975674">
        <w:rPr>
          <w:sz w:val="26"/>
          <w:szCs w:val="26"/>
          <w:lang w:val="ru-RU"/>
        </w:rPr>
        <w:t>вересня</w:t>
      </w:r>
      <w:proofErr w:type="spellEnd"/>
      <w:r w:rsidRPr="00975674">
        <w:rPr>
          <w:sz w:val="26"/>
          <w:szCs w:val="26"/>
          <w:lang w:val="ru-RU"/>
        </w:rPr>
        <w:t xml:space="preserve"> Договори </w:t>
      </w:r>
      <w:proofErr w:type="spellStart"/>
      <w:r w:rsidRPr="00975674">
        <w:rPr>
          <w:sz w:val="26"/>
          <w:szCs w:val="26"/>
          <w:lang w:val="ru-RU"/>
        </w:rPr>
        <w:t>підписали</w:t>
      </w:r>
      <w:proofErr w:type="spellEnd"/>
      <w:r w:rsidRPr="00975674">
        <w:rPr>
          <w:sz w:val="26"/>
          <w:szCs w:val="26"/>
          <w:lang w:val="ru-RU"/>
        </w:rPr>
        <w:t xml:space="preserve"> 7 (</w:t>
      </w:r>
      <w:proofErr w:type="spellStart"/>
      <w:r w:rsidRPr="00975674">
        <w:rPr>
          <w:sz w:val="26"/>
          <w:szCs w:val="26"/>
          <w:lang w:val="ru-RU"/>
        </w:rPr>
        <w:t>сім</w:t>
      </w:r>
      <w:proofErr w:type="spellEnd"/>
      <w:r w:rsidRPr="00975674">
        <w:rPr>
          <w:sz w:val="26"/>
          <w:szCs w:val="26"/>
          <w:lang w:val="ru-RU"/>
        </w:rPr>
        <w:t xml:space="preserve">) </w:t>
      </w:r>
      <w:proofErr w:type="spellStart"/>
      <w:r w:rsidRPr="00975674">
        <w:rPr>
          <w:sz w:val="26"/>
          <w:szCs w:val="26"/>
          <w:lang w:val="ru-RU"/>
        </w:rPr>
        <w:t>субєктів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господарювання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із</w:t>
      </w:r>
      <w:proofErr w:type="spellEnd"/>
      <w:r w:rsidRPr="00975674">
        <w:rPr>
          <w:sz w:val="26"/>
          <w:szCs w:val="26"/>
          <w:lang w:val="ru-RU"/>
        </w:rPr>
        <w:t xml:space="preserve"> 25.</w:t>
      </w:r>
    </w:p>
    <w:p w:rsidR="00657F1C" w:rsidRPr="00975674" w:rsidRDefault="00657F1C" w:rsidP="00657F1C">
      <w:pPr>
        <w:ind w:firstLine="708"/>
        <w:rPr>
          <w:sz w:val="26"/>
          <w:szCs w:val="26"/>
          <w:lang w:val="ru-RU"/>
        </w:rPr>
      </w:pPr>
      <w:r w:rsidRPr="00975674">
        <w:rPr>
          <w:sz w:val="26"/>
          <w:szCs w:val="26"/>
          <w:lang w:val="ru-RU"/>
        </w:rPr>
        <w:t xml:space="preserve">Направлено </w:t>
      </w:r>
      <w:proofErr w:type="spellStart"/>
      <w:r w:rsidRPr="00975674">
        <w:rPr>
          <w:sz w:val="26"/>
          <w:szCs w:val="26"/>
          <w:lang w:val="ru-RU"/>
        </w:rPr>
        <w:t>листи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суб’єктам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господарювання</w:t>
      </w:r>
      <w:proofErr w:type="spellEnd"/>
      <w:r w:rsidRPr="00975674">
        <w:rPr>
          <w:sz w:val="26"/>
          <w:szCs w:val="26"/>
          <w:lang w:val="ru-RU"/>
        </w:rPr>
        <w:t xml:space="preserve"> про </w:t>
      </w:r>
      <w:r w:rsidRPr="00975674">
        <w:rPr>
          <w:sz w:val="26"/>
          <w:szCs w:val="26"/>
        </w:rPr>
        <w:t>вирішення питання забезпечення пайщиків відповідно нормативів пшеницею для виготовлення борошна, насінням соняшник</w:t>
      </w:r>
      <w:r w:rsidR="00CF4BEC" w:rsidRPr="00975674">
        <w:rPr>
          <w:sz w:val="26"/>
          <w:szCs w:val="26"/>
        </w:rPr>
        <w:t>у</w:t>
      </w:r>
      <w:r w:rsidRPr="00975674">
        <w:rPr>
          <w:sz w:val="26"/>
          <w:szCs w:val="26"/>
        </w:rPr>
        <w:t xml:space="preserve"> для виготовлення олії, цукром.</w:t>
      </w:r>
      <w:r w:rsidRPr="00975674">
        <w:rPr>
          <w:sz w:val="26"/>
          <w:szCs w:val="26"/>
          <w:lang w:val="ru-RU"/>
        </w:rPr>
        <w:t xml:space="preserve"> </w:t>
      </w:r>
    </w:p>
    <w:p w:rsidR="00116CFF" w:rsidRPr="00975674" w:rsidRDefault="00116CFF" w:rsidP="00E83409">
      <w:pPr>
        <w:ind w:firstLine="708"/>
        <w:rPr>
          <w:sz w:val="26"/>
          <w:szCs w:val="26"/>
        </w:rPr>
      </w:pPr>
      <w:r w:rsidRPr="00975674">
        <w:rPr>
          <w:sz w:val="26"/>
          <w:szCs w:val="26"/>
        </w:rPr>
        <w:t>Щодо</w:t>
      </w:r>
      <w:r w:rsidR="007670E1" w:rsidRPr="00975674">
        <w:rPr>
          <w:sz w:val="26"/>
          <w:szCs w:val="26"/>
        </w:rPr>
        <w:t xml:space="preserve"> діяльності гуманітарного штабу по </w:t>
      </w:r>
      <w:r w:rsidRPr="00975674">
        <w:rPr>
          <w:sz w:val="26"/>
          <w:szCs w:val="26"/>
        </w:rPr>
        <w:t>забезпеченн</w:t>
      </w:r>
      <w:r w:rsidR="007670E1" w:rsidRPr="00975674">
        <w:rPr>
          <w:sz w:val="26"/>
          <w:szCs w:val="26"/>
        </w:rPr>
        <w:t>ю</w:t>
      </w:r>
      <w:r w:rsidRPr="00975674">
        <w:rPr>
          <w:sz w:val="26"/>
          <w:szCs w:val="26"/>
        </w:rPr>
        <w:t xml:space="preserve"> продуктами харчування ВПО та СЖО.</w:t>
      </w:r>
    </w:p>
    <w:p w:rsidR="00116CFF" w:rsidRPr="00975674" w:rsidRDefault="00116CFF" w:rsidP="00E83409">
      <w:pPr>
        <w:ind w:firstLine="708"/>
        <w:rPr>
          <w:sz w:val="26"/>
          <w:szCs w:val="26"/>
          <w:lang w:val="ru-RU"/>
        </w:rPr>
      </w:pPr>
      <w:r w:rsidRPr="00975674">
        <w:rPr>
          <w:sz w:val="26"/>
          <w:szCs w:val="26"/>
          <w:lang w:val="ru-RU"/>
        </w:rPr>
        <w:t xml:space="preserve">Станом на 08.09.2022 року на </w:t>
      </w:r>
      <w:proofErr w:type="spellStart"/>
      <w:r w:rsidRPr="00975674">
        <w:rPr>
          <w:sz w:val="26"/>
          <w:szCs w:val="26"/>
          <w:lang w:val="ru-RU"/>
        </w:rPr>
        <w:t>обліку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перебуває</w:t>
      </w:r>
      <w:proofErr w:type="spellEnd"/>
      <w:r w:rsidRPr="00975674">
        <w:rPr>
          <w:sz w:val="26"/>
          <w:szCs w:val="26"/>
          <w:lang w:val="ru-RU"/>
        </w:rPr>
        <w:t xml:space="preserve"> 624 </w:t>
      </w:r>
      <w:proofErr w:type="spellStart"/>
      <w:r w:rsidRPr="00975674">
        <w:rPr>
          <w:sz w:val="26"/>
          <w:szCs w:val="26"/>
          <w:lang w:val="ru-RU"/>
        </w:rPr>
        <w:t>сім’ї</w:t>
      </w:r>
      <w:proofErr w:type="spellEnd"/>
      <w:r w:rsidRPr="00975674">
        <w:rPr>
          <w:sz w:val="26"/>
          <w:szCs w:val="26"/>
          <w:lang w:val="ru-RU"/>
        </w:rPr>
        <w:t xml:space="preserve">, 1221 особа, з них: 486 </w:t>
      </w:r>
      <w:proofErr w:type="spellStart"/>
      <w:r w:rsidRPr="00975674">
        <w:rPr>
          <w:sz w:val="26"/>
          <w:szCs w:val="26"/>
          <w:lang w:val="ru-RU"/>
        </w:rPr>
        <w:t>дітей</w:t>
      </w:r>
      <w:proofErr w:type="spellEnd"/>
      <w:r w:rsidRPr="00975674">
        <w:rPr>
          <w:sz w:val="26"/>
          <w:szCs w:val="26"/>
          <w:lang w:val="ru-RU"/>
        </w:rPr>
        <w:t xml:space="preserve">, 39 </w:t>
      </w:r>
      <w:proofErr w:type="spellStart"/>
      <w:r w:rsidRPr="00975674">
        <w:rPr>
          <w:sz w:val="26"/>
          <w:szCs w:val="26"/>
          <w:lang w:val="ru-RU"/>
        </w:rPr>
        <w:t>осіб</w:t>
      </w:r>
      <w:proofErr w:type="spellEnd"/>
      <w:r w:rsidRPr="00975674">
        <w:rPr>
          <w:sz w:val="26"/>
          <w:szCs w:val="26"/>
          <w:lang w:val="ru-RU"/>
        </w:rPr>
        <w:t xml:space="preserve"> з </w:t>
      </w:r>
      <w:proofErr w:type="spellStart"/>
      <w:r w:rsidRPr="00975674">
        <w:rPr>
          <w:sz w:val="26"/>
          <w:szCs w:val="26"/>
          <w:lang w:val="ru-RU"/>
        </w:rPr>
        <w:t>інвалідністю</w:t>
      </w:r>
      <w:proofErr w:type="spellEnd"/>
      <w:r w:rsidRPr="00975674">
        <w:rPr>
          <w:sz w:val="26"/>
          <w:szCs w:val="26"/>
          <w:lang w:val="ru-RU"/>
        </w:rPr>
        <w:t xml:space="preserve"> з числа </w:t>
      </w:r>
      <w:proofErr w:type="spellStart"/>
      <w:r w:rsidRPr="00975674">
        <w:rPr>
          <w:sz w:val="26"/>
          <w:szCs w:val="26"/>
          <w:lang w:val="ru-RU"/>
        </w:rPr>
        <w:t>внутрішньо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переміщених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осіб</w:t>
      </w:r>
      <w:proofErr w:type="spellEnd"/>
      <w:r w:rsidRPr="00975674">
        <w:rPr>
          <w:sz w:val="26"/>
          <w:szCs w:val="26"/>
          <w:lang w:val="ru-RU"/>
        </w:rPr>
        <w:t xml:space="preserve">. </w:t>
      </w:r>
    </w:p>
    <w:p w:rsidR="001F20A4" w:rsidRPr="00975674" w:rsidRDefault="00B65332" w:rsidP="00E83409">
      <w:pPr>
        <w:ind w:firstLine="708"/>
        <w:rPr>
          <w:sz w:val="26"/>
          <w:szCs w:val="26"/>
          <w:lang w:val="ru-RU"/>
        </w:rPr>
      </w:pPr>
      <w:r w:rsidRPr="00975674">
        <w:rPr>
          <w:sz w:val="26"/>
          <w:szCs w:val="26"/>
          <w:lang w:val="ru-RU"/>
        </w:rPr>
        <w:t xml:space="preserve">Але </w:t>
      </w:r>
      <w:proofErr w:type="spellStart"/>
      <w:r w:rsidRPr="00975674">
        <w:rPr>
          <w:sz w:val="26"/>
          <w:szCs w:val="26"/>
          <w:lang w:val="ru-RU"/>
        </w:rPr>
        <w:t>кількість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осіб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постійно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змінюються</w:t>
      </w:r>
      <w:proofErr w:type="spellEnd"/>
      <w:r w:rsidR="00CF4BEC" w:rsidRPr="00975674">
        <w:rPr>
          <w:sz w:val="26"/>
          <w:szCs w:val="26"/>
          <w:lang w:val="ru-RU"/>
        </w:rPr>
        <w:t>,</w:t>
      </w:r>
      <w:r w:rsidRPr="00975674">
        <w:rPr>
          <w:sz w:val="26"/>
          <w:szCs w:val="26"/>
          <w:lang w:val="ru-RU"/>
        </w:rPr>
        <w:t xml:space="preserve"> так як </w:t>
      </w:r>
      <w:proofErr w:type="spellStart"/>
      <w:r w:rsidRPr="00975674">
        <w:rPr>
          <w:sz w:val="26"/>
          <w:szCs w:val="26"/>
          <w:lang w:val="ru-RU"/>
        </w:rPr>
        <w:t>багато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хто</w:t>
      </w:r>
      <w:proofErr w:type="spellEnd"/>
      <w:r w:rsidRPr="00975674">
        <w:rPr>
          <w:sz w:val="26"/>
          <w:szCs w:val="26"/>
          <w:lang w:val="ru-RU"/>
        </w:rPr>
        <w:t xml:space="preserve"> по </w:t>
      </w:r>
      <w:proofErr w:type="spellStart"/>
      <w:r w:rsidRPr="00975674">
        <w:rPr>
          <w:sz w:val="26"/>
          <w:szCs w:val="26"/>
          <w:lang w:val="ru-RU"/>
        </w:rPr>
        <w:t>закінченню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бойових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дій</w:t>
      </w:r>
      <w:proofErr w:type="spellEnd"/>
      <w:r w:rsidRPr="00975674">
        <w:rPr>
          <w:sz w:val="26"/>
          <w:szCs w:val="26"/>
          <w:lang w:val="ru-RU"/>
        </w:rPr>
        <w:t xml:space="preserve"> в </w:t>
      </w:r>
      <w:proofErr w:type="spellStart"/>
      <w:r w:rsidRPr="00975674">
        <w:rPr>
          <w:sz w:val="26"/>
          <w:szCs w:val="26"/>
          <w:lang w:val="ru-RU"/>
        </w:rPr>
        <w:t>містах</w:t>
      </w:r>
      <w:proofErr w:type="spellEnd"/>
      <w:r w:rsidRPr="00975674">
        <w:rPr>
          <w:sz w:val="26"/>
          <w:szCs w:val="26"/>
          <w:lang w:val="ru-RU"/>
        </w:rPr>
        <w:t xml:space="preserve">, </w:t>
      </w:r>
      <w:proofErr w:type="spellStart"/>
      <w:r w:rsidRPr="00975674">
        <w:rPr>
          <w:sz w:val="26"/>
          <w:szCs w:val="26"/>
          <w:lang w:val="ru-RU"/>
        </w:rPr>
        <w:t>повертається</w:t>
      </w:r>
      <w:proofErr w:type="spellEnd"/>
      <w:r w:rsidRPr="00975674">
        <w:rPr>
          <w:sz w:val="26"/>
          <w:szCs w:val="26"/>
          <w:lang w:val="ru-RU"/>
        </w:rPr>
        <w:t xml:space="preserve"> до </w:t>
      </w:r>
      <w:proofErr w:type="spellStart"/>
      <w:r w:rsidRPr="00975674">
        <w:rPr>
          <w:sz w:val="26"/>
          <w:szCs w:val="26"/>
          <w:lang w:val="ru-RU"/>
        </w:rPr>
        <w:t>місця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постійного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проживання</w:t>
      </w:r>
      <w:proofErr w:type="spellEnd"/>
      <w:r w:rsidRPr="00975674">
        <w:rPr>
          <w:sz w:val="26"/>
          <w:szCs w:val="26"/>
          <w:lang w:val="ru-RU"/>
        </w:rPr>
        <w:t>.</w:t>
      </w:r>
      <w:r w:rsidR="001F20A4" w:rsidRPr="00975674">
        <w:rPr>
          <w:sz w:val="26"/>
          <w:szCs w:val="26"/>
          <w:lang w:val="ru-RU"/>
        </w:rPr>
        <w:t xml:space="preserve"> </w:t>
      </w:r>
      <w:proofErr w:type="spellStart"/>
      <w:r w:rsidR="001F20A4" w:rsidRPr="00975674">
        <w:rPr>
          <w:sz w:val="26"/>
          <w:szCs w:val="26"/>
          <w:lang w:val="ru-RU"/>
        </w:rPr>
        <w:t>Проте</w:t>
      </w:r>
      <w:proofErr w:type="spellEnd"/>
      <w:r w:rsidR="001F20A4" w:rsidRPr="00975674">
        <w:rPr>
          <w:sz w:val="26"/>
          <w:szCs w:val="26"/>
          <w:lang w:val="ru-RU"/>
        </w:rPr>
        <w:t xml:space="preserve"> </w:t>
      </w:r>
      <w:proofErr w:type="spellStart"/>
      <w:r w:rsidR="001F20A4" w:rsidRPr="00975674">
        <w:rPr>
          <w:sz w:val="26"/>
          <w:szCs w:val="26"/>
          <w:lang w:val="ru-RU"/>
        </w:rPr>
        <w:t>всі</w:t>
      </w:r>
      <w:proofErr w:type="spellEnd"/>
      <w:r w:rsidR="001F20A4" w:rsidRPr="00975674">
        <w:rPr>
          <w:sz w:val="26"/>
          <w:szCs w:val="26"/>
          <w:lang w:val="ru-RU"/>
        </w:rPr>
        <w:t xml:space="preserve"> </w:t>
      </w:r>
      <w:proofErr w:type="spellStart"/>
      <w:r w:rsidR="001F20A4" w:rsidRPr="00975674">
        <w:rPr>
          <w:sz w:val="26"/>
          <w:szCs w:val="26"/>
          <w:lang w:val="ru-RU"/>
        </w:rPr>
        <w:t>сім’ї</w:t>
      </w:r>
      <w:proofErr w:type="spellEnd"/>
      <w:r w:rsidR="001F20A4" w:rsidRPr="00975674">
        <w:rPr>
          <w:sz w:val="26"/>
          <w:szCs w:val="26"/>
          <w:lang w:val="ru-RU"/>
        </w:rPr>
        <w:t xml:space="preserve">, </w:t>
      </w:r>
      <w:proofErr w:type="spellStart"/>
      <w:r w:rsidR="001F20A4" w:rsidRPr="00975674">
        <w:rPr>
          <w:sz w:val="26"/>
          <w:szCs w:val="26"/>
          <w:lang w:val="ru-RU"/>
        </w:rPr>
        <w:t>хто</w:t>
      </w:r>
      <w:proofErr w:type="spellEnd"/>
      <w:r w:rsidR="001F20A4" w:rsidRPr="00975674">
        <w:rPr>
          <w:sz w:val="26"/>
          <w:szCs w:val="26"/>
          <w:lang w:val="ru-RU"/>
        </w:rPr>
        <w:t xml:space="preserve"> </w:t>
      </w:r>
      <w:proofErr w:type="spellStart"/>
      <w:r w:rsidR="001F20A4" w:rsidRPr="00975674">
        <w:rPr>
          <w:sz w:val="26"/>
          <w:szCs w:val="26"/>
          <w:lang w:val="ru-RU"/>
        </w:rPr>
        <w:t>звертався</w:t>
      </w:r>
      <w:proofErr w:type="spellEnd"/>
      <w:r w:rsidR="00CF4BEC" w:rsidRPr="00975674">
        <w:rPr>
          <w:sz w:val="26"/>
          <w:szCs w:val="26"/>
          <w:lang w:val="ru-RU"/>
        </w:rPr>
        <w:t>,</w:t>
      </w:r>
      <w:r w:rsidR="001F20A4" w:rsidRPr="00975674">
        <w:rPr>
          <w:sz w:val="26"/>
          <w:szCs w:val="26"/>
          <w:lang w:val="ru-RU"/>
        </w:rPr>
        <w:t xml:space="preserve"> </w:t>
      </w:r>
      <w:proofErr w:type="spellStart"/>
      <w:r w:rsidR="001F20A4" w:rsidRPr="00975674">
        <w:rPr>
          <w:sz w:val="26"/>
          <w:szCs w:val="26"/>
          <w:lang w:val="ru-RU"/>
        </w:rPr>
        <w:t>забезпечені</w:t>
      </w:r>
      <w:proofErr w:type="spellEnd"/>
      <w:r w:rsidR="001F20A4" w:rsidRPr="00975674">
        <w:rPr>
          <w:sz w:val="26"/>
          <w:szCs w:val="26"/>
          <w:lang w:val="ru-RU"/>
        </w:rPr>
        <w:t xml:space="preserve"> продуктами </w:t>
      </w:r>
      <w:proofErr w:type="spellStart"/>
      <w:r w:rsidR="001F20A4" w:rsidRPr="00975674">
        <w:rPr>
          <w:sz w:val="26"/>
          <w:szCs w:val="26"/>
          <w:lang w:val="ru-RU"/>
        </w:rPr>
        <w:t>харчування</w:t>
      </w:r>
      <w:proofErr w:type="spellEnd"/>
      <w:r w:rsidR="001F20A4" w:rsidRPr="00975674">
        <w:rPr>
          <w:sz w:val="26"/>
          <w:szCs w:val="26"/>
          <w:lang w:val="ru-RU"/>
        </w:rPr>
        <w:t xml:space="preserve"> та </w:t>
      </w:r>
      <w:proofErr w:type="spellStart"/>
      <w:r w:rsidR="001F20A4" w:rsidRPr="00975674">
        <w:rPr>
          <w:sz w:val="26"/>
          <w:szCs w:val="26"/>
          <w:lang w:val="ru-RU"/>
        </w:rPr>
        <w:t>умовами</w:t>
      </w:r>
      <w:proofErr w:type="spellEnd"/>
      <w:r w:rsidR="001F20A4" w:rsidRPr="00975674">
        <w:rPr>
          <w:sz w:val="26"/>
          <w:szCs w:val="26"/>
          <w:lang w:val="ru-RU"/>
        </w:rPr>
        <w:t xml:space="preserve"> </w:t>
      </w:r>
      <w:proofErr w:type="spellStart"/>
      <w:r w:rsidR="001F20A4" w:rsidRPr="00975674">
        <w:rPr>
          <w:sz w:val="26"/>
          <w:szCs w:val="26"/>
          <w:lang w:val="ru-RU"/>
        </w:rPr>
        <w:t>проживання</w:t>
      </w:r>
      <w:proofErr w:type="spellEnd"/>
      <w:r w:rsidR="001F20A4" w:rsidRPr="00975674">
        <w:rPr>
          <w:sz w:val="26"/>
          <w:szCs w:val="26"/>
          <w:lang w:val="ru-RU"/>
        </w:rPr>
        <w:t xml:space="preserve">. </w:t>
      </w:r>
    </w:p>
    <w:p w:rsidR="009E2E06" w:rsidRPr="00975674" w:rsidRDefault="009E2E06" w:rsidP="00E83409">
      <w:pPr>
        <w:ind w:firstLine="708"/>
        <w:rPr>
          <w:sz w:val="26"/>
          <w:szCs w:val="26"/>
          <w:lang w:val="ru-RU"/>
        </w:rPr>
      </w:pPr>
      <w:proofErr w:type="spellStart"/>
      <w:r w:rsidRPr="00975674">
        <w:rPr>
          <w:sz w:val="26"/>
          <w:szCs w:val="26"/>
          <w:lang w:val="ru-RU"/>
        </w:rPr>
        <w:t>Гуманітарним</w:t>
      </w:r>
      <w:proofErr w:type="spellEnd"/>
      <w:r w:rsidRPr="00975674">
        <w:rPr>
          <w:sz w:val="26"/>
          <w:szCs w:val="26"/>
          <w:lang w:val="ru-RU"/>
        </w:rPr>
        <w:t xml:space="preserve"> штабом</w:t>
      </w:r>
      <w:r w:rsidR="00CF4BEC" w:rsidRPr="00975674">
        <w:rPr>
          <w:sz w:val="26"/>
          <w:szCs w:val="26"/>
          <w:lang w:val="ru-RU"/>
        </w:rPr>
        <w:t>,</w:t>
      </w:r>
      <w:r w:rsidRPr="00975674">
        <w:rPr>
          <w:sz w:val="26"/>
          <w:szCs w:val="26"/>
          <w:lang w:val="ru-RU"/>
        </w:rPr>
        <w:t xml:space="preserve"> для </w:t>
      </w:r>
      <w:proofErr w:type="spellStart"/>
      <w:r w:rsidRPr="00975674">
        <w:rPr>
          <w:sz w:val="26"/>
          <w:szCs w:val="26"/>
          <w:lang w:val="ru-RU"/>
        </w:rPr>
        <w:t>надання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гуманітарної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допомоги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внутрішньо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переміщеним</w:t>
      </w:r>
      <w:proofErr w:type="spellEnd"/>
      <w:r w:rsidRPr="00975674">
        <w:rPr>
          <w:sz w:val="26"/>
          <w:szCs w:val="26"/>
          <w:lang w:val="ru-RU"/>
        </w:rPr>
        <w:t xml:space="preserve"> особам та </w:t>
      </w:r>
      <w:proofErr w:type="spellStart"/>
      <w:r w:rsidRPr="00975674">
        <w:rPr>
          <w:sz w:val="26"/>
          <w:szCs w:val="26"/>
          <w:lang w:val="ru-RU"/>
        </w:rPr>
        <w:t>громадянам</w:t>
      </w:r>
      <w:proofErr w:type="spellEnd"/>
      <w:r w:rsidRPr="00975674">
        <w:rPr>
          <w:sz w:val="26"/>
          <w:szCs w:val="26"/>
          <w:lang w:val="ru-RU"/>
        </w:rPr>
        <w:t xml:space="preserve">, </w:t>
      </w:r>
      <w:proofErr w:type="spellStart"/>
      <w:r w:rsidRPr="00975674">
        <w:rPr>
          <w:sz w:val="26"/>
          <w:szCs w:val="26"/>
          <w:lang w:val="ru-RU"/>
        </w:rPr>
        <w:t>які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перебувають</w:t>
      </w:r>
      <w:proofErr w:type="spellEnd"/>
      <w:r w:rsidRPr="00975674">
        <w:rPr>
          <w:sz w:val="26"/>
          <w:szCs w:val="26"/>
          <w:lang w:val="ru-RU"/>
        </w:rPr>
        <w:t xml:space="preserve"> в </w:t>
      </w:r>
      <w:proofErr w:type="spellStart"/>
      <w:r w:rsidRPr="00975674">
        <w:rPr>
          <w:sz w:val="26"/>
          <w:szCs w:val="26"/>
          <w:lang w:val="ru-RU"/>
        </w:rPr>
        <w:t>складних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життєвих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обставинах</w:t>
      </w:r>
      <w:proofErr w:type="spellEnd"/>
      <w:r w:rsidRPr="00975674">
        <w:rPr>
          <w:sz w:val="26"/>
          <w:szCs w:val="26"/>
          <w:lang w:val="ru-RU"/>
        </w:rPr>
        <w:t xml:space="preserve"> і </w:t>
      </w:r>
      <w:proofErr w:type="spellStart"/>
      <w:r w:rsidRPr="00975674">
        <w:rPr>
          <w:sz w:val="26"/>
          <w:szCs w:val="26"/>
          <w:lang w:val="ru-RU"/>
        </w:rPr>
        <w:t>проживають</w:t>
      </w:r>
      <w:proofErr w:type="spellEnd"/>
      <w:r w:rsidRPr="00975674">
        <w:rPr>
          <w:sz w:val="26"/>
          <w:szCs w:val="26"/>
          <w:lang w:val="ru-RU"/>
        </w:rPr>
        <w:t xml:space="preserve"> на </w:t>
      </w:r>
      <w:proofErr w:type="spellStart"/>
      <w:r w:rsidRPr="00975674">
        <w:rPr>
          <w:sz w:val="26"/>
          <w:szCs w:val="26"/>
          <w:lang w:val="ru-RU"/>
        </w:rPr>
        <w:t>території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Савранської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селищної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територіальної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громади</w:t>
      </w:r>
      <w:proofErr w:type="spellEnd"/>
      <w:r w:rsidR="00CF4BEC" w:rsidRPr="00975674">
        <w:rPr>
          <w:sz w:val="26"/>
          <w:szCs w:val="26"/>
          <w:lang w:val="ru-RU"/>
        </w:rPr>
        <w:t>,</w:t>
      </w:r>
      <w:r w:rsidRPr="00975674">
        <w:rPr>
          <w:sz w:val="26"/>
          <w:szCs w:val="26"/>
          <w:lang w:val="ru-RU"/>
        </w:rPr>
        <w:t xml:space="preserve"> за </w:t>
      </w:r>
      <w:proofErr w:type="spellStart"/>
      <w:r w:rsidRPr="00975674">
        <w:rPr>
          <w:sz w:val="26"/>
          <w:szCs w:val="26"/>
          <w:lang w:val="ru-RU"/>
        </w:rPr>
        <w:t>період</w:t>
      </w:r>
      <w:proofErr w:type="spellEnd"/>
      <w:r w:rsidRPr="00975674">
        <w:rPr>
          <w:sz w:val="26"/>
          <w:szCs w:val="26"/>
          <w:lang w:val="ru-RU"/>
        </w:rPr>
        <w:t xml:space="preserve"> з </w:t>
      </w:r>
      <w:proofErr w:type="spellStart"/>
      <w:r w:rsidRPr="00975674">
        <w:rPr>
          <w:sz w:val="26"/>
          <w:szCs w:val="26"/>
          <w:lang w:val="ru-RU"/>
        </w:rPr>
        <w:t>березня</w:t>
      </w:r>
      <w:proofErr w:type="spellEnd"/>
      <w:r w:rsidRPr="00975674">
        <w:rPr>
          <w:sz w:val="26"/>
          <w:szCs w:val="26"/>
          <w:lang w:val="ru-RU"/>
        </w:rPr>
        <w:t xml:space="preserve"> по </w:t>
      </w:r>
      <w:proofErr w:type="spellStart"/>
      <w:r w:rsidRPr="00975674">
        <w:rPr>
          <w:sz w:val="26"/>
          <w:szCs w:val="26"/>
          <w:lang w:val="ru-RU"/>
        </w:rPr>
        <w:t>вересень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отримано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гуманітарну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допомогу</w:t>
      </w:r>
      <w:proofErr w:type="spellEnd"/>
      <w:r w:rsidRPr="00975674">
        <w:rPr>
          <w:sz w:val="26"/>
          <w:szCs w:val="26"/>
          <w:lang w:val="ru-RU"/>
        </w:rPr>
        <w:t>:</w:t>
      </w:r>
    </w:p>
    <w:p w:rsidR="009E2E06" w:rsidRPr="00975674" w:rsidRDefault="009E2E06" w:rsidP="00E83409">
      <w:pPr>
        <w:ind w:firstLine="708"/>
        <w:rPr>
          <w:sz w:val="26"/>
          <w:szCs w:val="26"/>
          <w:lang w:val="ru-RU"/>
        </w:rPr>
      </w:pPr>
      <w:r w:rsidRPr="00975674">
        <w:rPr>
          <w:sz w:val="26"/>
          <w:szCs w:val="26"/>
          <w:lang w:val="ru-RU"/>
        </w:rPr>
        <w:t xml:space="preserve">20.04.2022р. - </w:t>
      </w:r>
      <w:proofErr w:type="spellStart"/>
      <w:r w:rsidRPr="00975674">
        <w:rPr>
          <w:sz w:val="26"/>
          <w:szCs w:val="26"/>
          <w:lang w:val="ru-RU"/>
        </w:rPr>
        <w:t>гуманітарна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proofErr w:type="gramStart"/>
      <w:r w:rsidRPr="00975674">
        <w:rPr>
          <w:sz w:val="26"/>
          <w:szCs w:val="26"/>
          <w:lang w:val="ru-RU"/>
        </w:rPr>
        <w:t>допомога</w:t>
      </w:r>
      <w:proofErr w:type="spellEnd"/>
      <w:r w:rsidRPr="00975674">
        <w:rPr>
          <w:sz w:val="26"/>
          <w:szCs w:val="26"/>
          <w:lang w:val="ru-RU"/>
        </w:rPr>
        <w:t xml:space="preserve">  </w:t>
      </w:r>
      <w:proofErr w:type="spellStart"/>
      <w:r w:rsidRPr="00975674">
        <w:rPr>
          <w:sz w:val="26"/>
          <w:szCs w:val="26"/>
          <w:lang w:val="ru-RU"/>
        </w:rPr>
        <w:t>від</w:t>
      </w:r>
      <w:proofErr w:type="spellEnd"/>
      <w:proofErr w:type="gram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Гуманітарного</w:t>
      </w:r>
      <w:proofErr w:type="spellEnd"/>
      <w:r w:rsidRPr="00975674">
        <w:rPr>
          <w:sz w:val="26"/>
          <w:szCs w:val="26"/>
          <w:lang w:val="ru-RU"/>
        </w:rPr>
        <w:t xml:space="preserve"> штабу при </w:t>
      </w:r>
      <w:proofErr w:type="spellStart"/>
      <w:r w:rsidRPr="00975674">
        <w:rPr>
          <w:sz w:val="26"/>
          <w:szCs w:val="26"/>
          <w:lang w:val="ru-RU"/>
        </w:rPr>
        <w:t>Одеській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військовій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адміністрації</w:t>
      </w:r>
      <w:proofErr w:type="spellEnd"/>
      <w:r w:rsidRPr="00975674">
        <w:rPr>
          <w:sz w:val="26"/>
          <w:szCs w:val="26"/>
          <w:lang w:val="ru-RU"/>
        </w:rPr>
        <w:t xml:space="preserve"> – </w:t>
      </w:r>
      <w:proofErr w:type="spellStart"/>
      <w:r w:rsidRPr="00975674">
        <w:rPr>
          <w:sz w:val="26"/>
          <w:szCs w:val="26"/>
          <w:lang w:val="ru-RU"/>
        </w:rPr>
        <w:t>дитяче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харчування</w:t>
      </w:r>
      <w:proofErr w:type="spellEnd"/>
      <w:r w:rsidRPr="00975674">
        <w:rPr>
          <w:sz w:val="26"/>
          <w:szCs w:val="26"/>
          <w:lang w:val="ru-RU"/>
        </w:rPr>
        <w:t xml:space="preserve">, </w:t>
      </w:r>
      <w:proofErr w:type="spellStart"/>
      <w:r w:rsidRPr="00975674">
        <w:rPr>
          <w:sz w:val="26"/>
          <w:szCs w:val="26"/>
          <w:lang w:val="ru-RU"/>
        </w:rPr>
        <w:t>засоби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гігієни</w:t>
      </w:r>
      <w:proofErr w:type="spellEnd"/>
      <w:r w:rsidRPr="00975674">
        <w:rPr>
          <w:sz w:val="26"/>
          <w:szCs w:val="26"/>
          <w:lang w:val="ru-RU"/>
        </w:rPr>
        <w:t>;</w:t>
      </w:r>
    </w:p>
    <w:p w:rsidR="009E2E06" w:rsidRPr="00975674" w:rsidRDefault="009E2E06" w:rsidP="00E83409">
      <w:pPr>
        <w:ind w:firstLine="708"/>
        <w:rPr>
          <w:sz w:val="26"/>
          <w:szCs w:val="26"/>
          <w:lang w:val="ru-RU"/>
        </w:rPr>
      </w:pPr>
      <w:r w:rsidRPr="00975674">
        <w:rPr>
          <w:sz w:val="26"/>
          <w:szCs w:val="26"/>
          <w:lang w:val="ru-RU"/>
        </w:rPr>
        <w:t xml:space="preserve">02.05.2022р. - </w:t>
      </w:r>
      <w:proofErr w:type="spellStart"/>
      <w:r w:rsidRPr="00975674">
        <w:rPr>
          <w:sz w:val="26"/>
          <w:szCs w:val="26"/>
          <w:lang w:val="ru-RU"/>
        </w:rPr>
        <w:t>гуманітарна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допомога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прийнята</w:t>
      </w:r>
      <w:proofErr w:type="spellEnd"/>
      <w:r w:rsidRPr="00975674">
        <w:rPr>
          <w:sz w:val="26"/>
          <w:szCs w:val="26"/>
          <w:lang w:val="ru-RU"/>
        </w:rPr>
        <w:t xml:space="preserve"> з м. </w:t>
      </w:r>
      <w:proofErr w:type="spellStart"/>
      <w:r w:rsidRPr="00975674">
        <w:rPr>
          <w:sz w:val="26"/>
          <w:szCs w:val="26"/>
          <w:lang w:val="ru-RU"/>
        </w:rPr>
        <w:t>Подільськ</w:t>
      </w:r>
      <w:proofErr w:type="spellEnd"/>
      <w:r w:rsidRPr="00975674">
        <w:rPr>
          <w:sz w:val="26"/>
          <w:szCs w:val="26"/>
          <w:lang w:val="ru-RU"/>
        </w:rPr>
        <w:t xml:space="preserve"> – </w:t>
      </w:r>
      <w:proofErr w:type="spellStart"/>
      <w:r w:rsidRPr="00975674">
        <w:rPr>
          <w:sz w:val="26"/>
          <w:szCs w:val="26"/>
          <w:lang w:val="ru-RU"/>
        </w:rPr>
        <w:t>одяг</w:t>
      </w:r>
      <w:proofErr w:type="spellEnd"/>
      <w:r w:rsidRPr="00975674">
        <w:rPr>
          <w:sz w:val="26"/>
          <w:szCs w:val="26"/>
          <w:lang w:val="ru-RU"/>
        </w:rPr>
        <w:t xml:space="preserve">, </w:t>
      </w:r>
      <w:proofErr w:type="spellStart"/>
      <w:r w:rsidRPr="00975674">
        <w:rPr>
          <w:sz w:val="26"/>
          <w:szCs w:val="26"/>
          <w:lang w:val="ru-RU"/>
        </w:rPr>
        <w:t>памперси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дорослі</w:t>
      </w:r>
      <w:proofErr w:type="spellEnd"/>
      <w:r w:rsidRPr="00975674">
        <w:rPr>
          <w:sz w:val="26"/>
          <w:szCs w:val="26"/>
          <w:lang w:val="ru-RU"/>
        </w:rPr>
        <w:t xml:space="preserve"> та </w:t>
      </w:r>
      <w:proofErr w:type="spellStart"/>
      <w:r w:rsidRPr="00975674">
        <w:rPr>
          <w:sz w:val="26"/>
          <w:szCs w:val="26"/>
          <w:lang w:val="ru-RU"/>
        </w:rPr>
        <w:t>дитячі</w:t>
      </w:r>
      <w:proofErr w:type="spellEnd"/>
      <w:r w:rsidRPr="00975674">
        <w:rPr>
          <w:sz w:val="26"/>
          <w:szCs w:val="26"/>
          <w:lang w:val="ru-RU"/>
        </w:rPr>
        <w:t xml:space="preserve">, </w:t>
      </w:r>
      <w:proofErr w:type="spellStart"/>
      <w:r w:rsidRPr="00975674">
        <w:rPr>
          <w:sz w:val="26"/>
          <w:szCs w:val="26"/>
          <w:lang w:val="ru-RU"/>
        </w:rPr>
        <w:t>дитяче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харчування</w:t>
      </w:r>
      <w:proofErr w:type="spellEnd"/>
      <w:r w:rsidRPr="00975674">
        <w:rPr>
          <w:sz w:val="26"/>
          <w:szCs w:val="26"/>
          <w:lang w:val="ru-RU"/>
        </w:rPr>
        <w:t xml:space="preserve">, </w:t>
      </w:r>
      <w:proofErr w:type="spellStart"/>
      <w:r w:rsidRPr="00975674">
        <w:rPr>
          <w:sz w:val="26"/>
          <w:szCs w:val="26"/>
          <w:lang w:val="ru-RU"/>
        </w:rPr>
        <w:t>засоби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гігієни</w:t>
      </w:r>
      <w:proofErr w:type="spellEnd"/>
      <w:r w:rsidRPr="00975674">
        <w:rPr>
          <w:sz w:val="26"/>
          <w:szCs w:val="26"/>
          <w:lang w:val="ru-RU"/>
        </w:rPr>
        <w:t>;</w:t>
      </w:r>
    </w:p>
    <w:p w:rsidR="009E2E06" w:rsidRPr="00975674" w:rsidRDefault="009E2E06" w:rsidP="00E83409">
      <w:pPr>
        <w:ind w:firstLine="708"/>
        <w:rPr>
          <w:sz w:val="26"/>
          <w:szCs w:val="26"/>
          <w:lang w:val="ru-RU"/>
        </w:rPr>
      </w:pPr>
      <w:r w:rsidRPr="00975674">
        <w:rPr>
          <w:sz w:val="26"/>
          <w:szCs w:val="26"/>
          <w:lang w:val="ru-RU"/>
        </w:rPr>
        <w:t xml:space="preserve">13.05.2022р. - </w:t>
      </w:r>
      <w:proofErr w:type="spellStart"/>
      <w:r w:rsidRPr="00975674">
        <w:rPr>
          <w:sz w:val="26"/>
          <w:szCs w:val="26"/>
          <w:lang w:val="ru-RU"/>
        </w:rPr>
        <w:t>гуманітарна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допомога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прийнята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від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Благодійної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організації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Маніфест</w:t>
      </w:r>
      <w:proofErr w:type="spellEnd"/>
      <w:r w:rsidRPr="00975674">
        <w:rPr>
          <w:sz w:val="26"/>
          <w:szCs w:val="26"/>
          <w:lang w:val="ru-RU"/>
        </w:rPr>
        <w:t xml:space="preserve"> Миру (Одеса) – 317 </w:t>
      </w:r>
      <w:proofErr w:type="spellStart"/>
      <w:r w:rsidRPr="00975674">
        <w:rPr>
          <w:sz w:val="26"/>
          <w:szCs w:val="26"/>
          <w:lang w:val="ru-RU"/>
        </w:rPr>
        <w:t>наборів</w:t>
      </w:r>
      <w:proofErr w:type="spellEnd"/>
      <w:r w:rsidRPr="00975674">
        <w:rPr>
          <w:sz w:val="26"/>
          <w:szCs w:val="26"/>
          <w:lang w:val="ru-RU"/>
        </w:rPr>
        <w:t xml:space="preserve"> для </w:t>
      </w:r>
      <w:proofErr w:type="spellStart"/>
      <w:r w:rsidRPr="00975674">
        <w:rPr>
          <w:sz w:val="26"/>
          <w:szCs w:val="26"/>
          <w:lang w:val="ru-RU"/>
        </w:rPr>
        <w:t>сімей</w:t>
      </w:r>
      <w:proofErr w:type="spellEnd"/>
      <w:r w:rsidRPr="00975674">
        <w:rPr>
          <w:sz w:val="26"/>
          <w:szCs w:val="26"/>
          <w:lang w:val="ru-RU"/>
        </w:rPr>
        <w:t xml:space="preserve"> з </w:t>
      </w:r>
      <w:proofErr w:type="spellStart"/>
      <w:r w:rsidRPr="00975674">
        <w:rPr>
          <w:sz w:val="26"/>
          <w:szCs w:val="26"/>
          <w:lang w:val="ru-RU"/>
        </w:rPr>
        <w:t>дітьми</w:t>
      </w:r>
      <w:proofErr w:type="spellEnd"/>
      <w:r w:rsidRPr="00975674">
        <w:rPr>
          <w:sz w:val="26"/>
          <w:szCs w:val="26"/>
          <w:lang w:val="ru-RU"/>
        </w:rPr>
        <w:t xml:space="preserve"> (</w:t>
      </w:r>
      <w:proofErr w:type="spellStart"/>
      <w:r w:rsidRPr="00975674">
        <w:rPr>
          <w:sz w:val="26"/>
          <w:szCs w:val="26"/>
          <w:lang w:val="ru-RU"/>
        </w:rPr>
        <w:t>багатодітні</w:t>
      </w:r>
      <w:proofErr w:type="spellEnd"/>
      <w:r w:rsidRPr="00975674">
        <w:rPr>
          <w:sz w:val="26"/>
          <w:szCs w:val="26"/>
          <w:lang w:val="ru-RU"/>
        </w:rPr>
        <w:t xml:space="preserve">, ВПО, </w:t>
      </w:r>
      <w:proofErr w:type="spellStart"/>
      <w:r w:rsidRPr="00975674">
        <w:rPr>
          <w:sz w:val="26"/>
          <w:szCs w:val="26"/>
          <w:lang w:val="ru-RU"/>
        </w:rPr>
        <w:t>малозабезпечені</w:t>
      </w:r>
      <w:proofErr w:type="spellEnd"/>
      <w:r w:rsidRPr="00975674">
        <w:rPr>
          <w:sz w:val="26"/>
          <w:szCs w:val="26"/>
          <w:lang w:val="ru-RU"/>
        </w:rPr>
        <w:t>);</w:t>
      </w:r>
    </w:p>
    <w:p w:rsidR="009E2E06" w:rsidRPr="00975674" w:rsidRDefault="009E2E06" w:rsidP="00E83409">
      <w:pPr>
        <w:ind w:firstLine="708"/>
        <w:rPr>
          <w:sz w:val="26"/>
          <w:szCs w:val="26"/>
          <w:lang w:val="ru-RU"/>
        </w:rPr>
      </w:pPr>
      <w:r w:rsidRPr="00975674">
        <w:rPr>
          <w:sz w:val="26"/>
          <w:szCs w:val="26"/>
          <w:lang w:val="ru-RU"/>
        </w:rPr>
        <w:t xml:space="preserve">06.06.2022р. - </w:t>
      </w:r>
      <w:proofErr w:type="spellStart"/>
      <w:r w:rsidRPr="00975674">
        <w:rPr>
          <w:sz w:val="26"/>
          <w:szCs w:val="26"/>
          <w:lang w:val="ru-RU"/>
        </w:rPr>
        <w:t>гуманітарна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допомога</w:t>
      </w:r>
      <w:proofErr w:type="spellEnd"/>
      <w:r w:rsidRPr="00975674">
        <w:rPr>
          <w:sz w:val="26"/>
          <w:szCs w:val="26"/>
          <w:lang w:val="ru-RU"/>
        </w:rPr>
        <w:t xml:space="preserve"> з м. </w:t>
      </w:r>
      <w:proofErr w:type="spellStart"/>
      <w:r w:rsidRPr="00975674">
        <w:rPr>
          <w:sz w:val="26"/>
          <w:szCs w:val="26"/>
          <w:lang w:val="ru-RU"/>
        </w:rPr>
        <w:t>Подільськ</w:t>
      </w:r>
      <w:proofErr w:type="spellEnd"/>
      <w:r w:rsidRPr="00975674">
        <w:rPr>
          <w:sz w:val="26"/>
          <w:szCs w:val="26"/>
          <w:lang w:val="ru-RU"/>
        </w:rPr>
        <w:t xml:space="preserve"> (одяг-645кг та </w:t>
      </w:r>
      <w:proofErr w:type="spellStart"/>
      <w:r w:rsidRPr="00975674">
        <w:rPr>
          <w:sz w:val="26"/>
          <w:szCs w:val="26"/>
          <w:lang w:val="ru-RU"/>
        </w:rPr>
        <w:t>засобів</w:t>
      </w:r>
      <w:proofErr w:type="spellEnd"/>
      <w:r w:rsidRPr="00975674">
        <w:rPr>
          <w:sz w:val="26"/>
          <w:szCs w:val="26"/>
          <w:lang w:val="ru-RU"/>
        </w:rPr>
        <w:t xml:space="preserve"> гігієни-470кг);</w:t>
      </w:r>
    </w:p>
    <w:p w:rsidR="00B8123B" w:rsidRPr="00975674" w:rsidRDefault="00B8123B" w:rsidP="00B8123B">
      <w:pPr>
        <w:shd w:val="clear" w:color="auto" w:fill="FFFFFF"/>
        <w:textAlignment w:val="top"/>
        <w:rPr>
          <w:rFonts w:eastAsia="Times New Roman"/>
          <w:color w:val="000000"/>
          <w:sz w:val="26"/>
          <w:szCs w:val="26"/>
          <w:lang w:eastAsia="uk-UA"/>
        </w:rPr>
      </w:pPr>
      <w:r w:rsidRPr="00975674">
        <w:rPr>
          <w:sz w:val="26"/>
          <w:szCs w:val="26"/>
          <w:lang w:val="ru-RU"/>
        </w:rPr>
        <w:t xml:space="preserve">22.06.2022 року </w:t>
      </w:r>
      <w:r w:rsidRPr="00975674">
        <w:rPr>
          <w:rFonts w:eastAsia="Times New Roman"/>
          <w:bCs/>
          <w:color w:val="000000"/>
          <w:sz w:val="26"/>
          <w:szCs w:val="26"/>
          <w:bdr w:val="none" w:sz="0" w:space="0" w:color="auto" w:frame="1"/>
          <w:lang w:eastAsia="uk-UA"/>
        </w:rPr>
        <w:t>КУ «Центр надання соціальних послуг» (</w:t>
      </w:r>
      <w:proofErr w:type="spellStart"/>
      <w:r w:rsidRPr="00975674">
        <w:rPr>
          <w:rFonts w:eastAsia="Times New Roman"/>
          <w:bCs/>
          <w:color w:val="000000"/>
          <w:sz w:val="26"/>
          <w:szCs w:val="26"/>
          <w:bdr w:val="none" w:sz="0" w:space="0" w:color="auto" w:frame="1"/>
          <w:lang w:eastAsia="uk-UA"/>
        </w:rPr>
        <w:t>Брицька</w:t>
      </w:r>
      <w:proofErr w:type="spellEnd"/>
      <w:r w:rsidRPr="00975674">
        <w:rPr>
          <w:rFonts w:eastAsia="Times New Roman"/>
          <w:bCs/>
          <w:color w:val="000000"/>
          <w:sz w:val="26"/>
          <w:szCs w:val="26"/>
          <w:bdr w:val="none" w:sz="0" w:space="0" w:color="auto" w:frame="1"/>
          <w:lang w:eastAsia="uk-UA"/>
        </w:rPr>
        <w:t xml:space="preserve"> Н.О.).</w:t>
      </w:r>
    </w:p>
    <w:p w:rsidR="00B8123B" w:rsidRPr="00975674" w:rsidRDefault="00B8123B" w:rsidP="00E83409">
      <w:pPr>
        <w:ind w:firstLine="708"/>
        <w:rPr>
          <w:sz w:val="26"/>
          <w:szCs w:val="26"/>
          <w:lang w:val="ru-RU"/>
        </w:rPr>
      </w:pPr>
      <w:proofErr w:type="spellStart"/>
      <w:proofErr w:type="gramStart"/>
      <w:r w:rsidRPr="00975674">
        <w:rPr>
          <w:sz w:val="26"/>
          <w:szCs w:val="26"/>
          <w:lang w:val="ru-RU"/>
        </w:rPr>
        <w:t>отримано</w:t>
      </w:r>
      <w:proofErr w:type="spellEnd"/>
      <w:proofErr w:type="gram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гуманітарну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допомогу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від</w:t>
      </w:r>
      <w:proofErr w:type="spellEnd"/>
      <w:r w:rsidRPr="00975674">
        <w:rPr>
          <w:sz w:val="26"/>
          <w:szCs w:val="26"/>
          <w:lang w:val="ru-RU"/>
        </w:rPr>
        <w:t xml:space="preserve"> «U-LЕАD з </w:t>
      </w:r>
      <w:proofErr w:type="spellStart"/>
      <w:r w:rsidRPr="00975674">
        <w:rPr>
          <w:sz w:val="26"/>
          <w:szCs w:val="26"/>
          <w:lang w:val="ru-RU"/>
        </w:rPr>
        <w:t>Європою</w:t>
      </w:r>
      <w:proofErr w:type="spellEnd"/>
      <w:r w:rsidRPr="00975674">
        <w:rPr>
          <w:sz w:val="26"/>
          <w:szCs w:val="26"/>
          <w:lang w:val="ru-RU"/>
        </w:rPr>
        <w:t xml:space="preserve">»  у </w:t>
      </w:r>
      <w:proofErr w:type="spellStart"/>
      <w:r w:rsidRPr="00975674">
        <w:rPr>
          <w:sz w:val="26"/>
          <w:szCs w:val="26"/>
          <w:lang w:val="ru-RU"/>
        </w:rPr>
        <w:t>вигляді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матеріальних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цінностей</w:t>
      </w:r>
      <w:proofErr w:type="spellEnd"/>
      <w:r w:rsidRPr="00975674">
        <w:rPr>
          <w:sz w:val="26"/>
          <w:szCs w:val="26"/>
          <w:lang w:val="ru-RU"/>
        </w:rPr>
        <w:t xml:space="preserve"> (</w:t>
      </w:r>
      <w:proofErr w:type="spellStart"/>
      <w:r w:rsidRPr="00975674">
        <w:rPr>
          <w:sz w:val="26"/>
          <w:szCs w:val="26"/>
          <w:lang w:val="ru-RU"/>
        </w:rPr>
        <w:t>електро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генератори</w:t>
      </w:r>
      <w:proofErr w:type="spellEnd"/>
      <w:r w:rsidRPr="00975674">
        <w:rPr>
          <w:sz w:val="26"/>
          <w:szCs w:val="26"/>
          <w:lang w:val="ru-RU"/>
        </w:rPr>
        <w:t xml:space="preserve">, </w:t>
      </w:r>
      <w:proofErr w:type="spellStart"/>
      <w:r w:rsidRPr="00975674">
        <w:rPr>
          <w:sz w:val="26"/>
          <w:szCs w:val="26"/>
          <w:lang w:val="ru-RU"/>
        </w:rPr>
        <w:t>тощо</w:t>
      </w:r>
      <w:proofErr w:type="spellEnd"/>
      <w:r w:rsidRPr="00975674">
        <w:rPr>
          <w:sz w:val="26"/>
          <w:szCs w:val="26"/>
          <w:lang w:val="ru-RU"/>
        </w:rPr>
        <w:t xml:space="preserve">). </w:t>
      </w:r>
    </w:p>
    <w:p w:rsidR="00B8123B" w:rsidRPr="00975674" w:rsidRDefault="00B8123B" w:rsidP="00E83409">
      <w:pPr>
        <w:ind w:firstLine="708"/>
        <w:rPr>
          <w:sz w:val="26"/>
          <w:szCs w:val="26"/>
        </w:rPr>
      </w:pPr>
      <w:proofErr w:type="spellStart"/>
      <w:r w:rsidRPr="00975674">
        <w:rPr>
          <w:sz w:val="26"/>
          <w:szCs w:val="26"/>
          <w:lang w:val="ru-RU"/>
        </w:rPr>
        <w:t>Дороговартісна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гуманітарна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="00CF4BEC" w:rsidRPr="00975674">
        <w:rPr>
          <w:sz w:val="26"/>
          <w:szCs w:val="26"/>
          <w:lang w:val="ru-RU"/>
        </w:rPr>
        <w:t>допомога</w:t>
      </w:r>
      <w:proofErr w:type="spellEnd"/>
      <w:r w:rsidR="00CF4BEC"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зберігається</w:t>
      </w:r>
      <w:proofErr w:type="spellEnd"/>
      <w:r w:rsidRPr="00975674">
        <w:rPr>
          <w:sz w:val="26"/>
          <w:szCs w:val="26"/>
          <w:lang w:val="ru-RU"/>
        </w:rPr>
        <w:t xml:space="preserve"> у </w:t>
      </w:r>
      <w:proofErr w:type="spellStart"/>
      <w:r w:rsidRPr="00975674">
        <w:rPr>
          <w:sz w:val="26"/>
          <w:szCs w:val="26"/>
          <w:lang w:val="ru-RU"/>
        </w:rPr>
        <w:t>комунальній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установі</w:t>
      </w:r>
      <w:proofErr w:type="spellEnd"/>
      <w:r w:rsidRPr="00975674">
        <w:rPr>
          <w:sz w:val="26"/>
          <w:szCs w:val="26"/>
          <w:lang w:val="ru-RU"/>
        </w:rPr>
        <w:t xml:space="preserve"> і за </w:t>
      </w:r>
      <w:proofErr w:type="spellStart"/>
      <w:r w:rsidRPr="00975674">
        <w:rPr>
          <w:sz w:val="26"/>
          <w:szCs w:val="26"/>
          <w:lang w:val="ru-RU"/>
        </w:rPr>
        <w:t>рішенням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селищної</w:t>
      </w:r>
      <w:proofErr w:type="spellEnd"/>
      <w:r w:rsidRPr="00975674">
        <w:rPr>
          <w:sz w:val="26"/>
          <w:szCs w:val="26"/>
          <w:lang w:val="ru-RU"/>
        </w:rPr>
        <w:t xml:space="preserve"> ради буде </w:t>
      </w:r>
      <w:proofErr w:type="spellStart"/>
      <w:r w:rsidRPr="00975674">
        <w:rPr>
          <w:sz w:val="26"/>
          <w:szCs w:val="26"/>
          <w:lang w:val="ru-RU"/>
        </w:rPr>
        <w:t>надаватися</w:t>
      </w:r>
      <w:proofErr w:type="spellEnd"/>
      <w:r w:rsidR="00CF4BEC" w:rsidRPr="00975674">
        <w:rPr>
          <w:sz w:val="26"/>
          <w:szCs w:val="26"/>
          <w:lang w:val="ru-RU"/>
        </w:rPr>
        <w:t>,</w:t>
      </w:r>
      <w:r w:rsidRPr="00975674">
        <w:rPr>
          <w:sz w:val="26"/>
          <w:szCs w:val="26"/>
          <w:lang w:val="ru-RU"/>
        </w:rPr>
        <w:t xml:space="preserve"> як </w:t>
      </w:r>
      <w:proofErr w:type="spellStart"/>
      <w:r w:rsidRPr="00975674">
        <w:rPr>
          <w:sz w:val="26"/>
          <w:szCs w:val="26"/>
          <w:lang w:val="ru-RU"/>
        </w:rPr>
        <w:t>технічна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допомога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установам</w:t>
      </w:r>
      <w:proofErr w:type="spellEnd"/>
      <w:r w:rsidRPr="00975674">
        <w:rPr>
          <w:sz w:val="26"/>
          <w:szCs w:val="26"/>
          <w:lang w:val="ru-RU"/>
        </w:rPr>
        <w:t xml:space="preserve">, закладам, </w:t>
      </w:r>
      <w:proofErr w:type="spellStart"/>
      <w:r w:rsidRPr="00975674">
        <w:rPr>
          <w:sz w:val="26"/>
          <w:szCs w:val="26"/>
          <w:lang w:val="ru-RU"/>
        </w:rPr>
        <w:t>які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забезпечують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безперебійне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життєзабезпечення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соціальної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інфрастуктури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громади</w:t>
      </w:r>
      <w:proofErr w:type="spellEnd"/>
      <w:r w:rsidRPr="00975674">
        <w:rPr>
          <w:sz w:val="26"/>
          <w:szCs w:val="26"/>
          <w:lang w:val="ru-RU"/>
        </w:rPr>
        <w:t xml:space="preserve">. </w:t>
      </w:r>
      <w:proofErr w:type="spellStart"/>
      <w:r w:rsidRPr="00975674">
        <w:rPr>
          <w:sz w:val="26"/>
          <w:szCs w:val="26"/>
          <w:lang w:val="ru-RU"/>
        </w:rPr>
        <w:t>Малоцінне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майно</w:t>
      </w:r>
      <w:proofErr w:type="spellEnd"/>
      <w:r w:rsidR="00CF4BEC" w:rsidRPr="00975674">
        <w:rPr>
          <w:sz w:val="26"/>
          <w:szCs w:val="26"/>
          <w:lang w:val="ru-RU"/>
        </w:rPr>
        <w:t>,</w:t>
      </w:r>
      <w:r w:rsidRPr="00975674">
        <w:rPr>
          <w:sz w:val="26"/>
          <w:szCs w:val="26"/>
          <w:lang w:val="ru-RU"/>
        </w:rPr>
        <w:t xml:space="preserve"> за </w:t>
      </w:r>
      <w:proofErr w:type="spellStart"/>
      <w:r w:rsidRPr="00975674">
        <w:rPr>
          <w:sz w:val="26"/>
          <w:szCs w:val="26"/>
          <w:lang w:val="ru-RU"/>
        </w:rPr>
        <w:t>погодженням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гуманітарного</w:t>
      </w:r>
      <w:proofErr w:type="spellEnd"/>
      <w:r w:rsidRPr="00975674">
        <w:rPr>
          <w:sz w:val="26"/>
          <w:szCs w:val="26"/>
          <w:lang w:val="ru-RU"/>
        </w:rPr>
        <w:t xml:space="preserve"> штабу</w:t>
      </w:r>
      <w:r w:rsidR="00CF4BEC" w:rsidRPr="00975674">
        <w:rPr>
          <w:sz w:val="26"/>
          <w:szCs w:val="26"/>
          <w:lang w:val="ru-RU"/>
        </w:rPr>
        <w:t>,</w:t>
      </w:r>
      <w:r w:rsidRPr="00975674">
        <w:rPr>
          <w:sz w:val="26"/>
          <w:szCs w:val="26"/>
          <w:lang w:val="ru-RU"/>
        </w:rPr>
        <w:t xml:space="preserve"> буде направлено на потреби ВПО.</w:t>
      </w:r>
    </w:p>
    <w:p w:rsidR="009E2E06" w:rsidRPr="00975674" w:rsidRDefault="009E2E06" w:rsidP="00E83409">
      <w:pPr>
        <w:ind w:firstLine="708"/>
        <w:rPr>
          <w:sz w:val="26"/>
          <w:szCs w:val="26"/>
        </w:rPr>
      </w:pPr>
      <w:r w:rsidRPr="00975674">
        <w:rPr>
          <w:sz w:val="26"/>
          <w:szCs w:val="26"/>
        </w:rPr>
        <w:t xml:space="preserve">15.07.2022р. - п’ята гуманітарна допомога від Благодійної організації Маніфест Миру (Одеса) в кількості 317 ящиків (вага ящика 25кг) </w:t>
      </w:r>
    </w:p>
    <w:p w:rsidR="009E2E06" w:rsidRPr="00975674" w:rsidRDefault="009E2E06" w:rsidP="00E83409">
      <w:pPr>
        <w:ind w:firstLine="708"/>
        <w:rPr>
          <w:sz w:val="26"/>
          <w:szCs w:val="26"/>
          <w:lang w:val="ru-RU"/>
        </w:rPr>
      </w:pPr>
      <w:r w:rsidRPr="00975674">
        <w:rPr>
          <w:sz w:val="26"/>
          <w:szCs w:val="26"/>
          <w:lang w:val="ru-RU"/>
        </w:rPr>
        <w:t xml:space="preserve">20.07.2022 року – </w:t>
      </w:r>
      <w:proofErr w:type="spellStart"/>
      <w:r w:rsidRPr="00975674">
        <w:rPr>
          <w:sz w:val="26"/>
          <w:szCs w:val="26"/>
          <w:lang w:val="ru-RU"/>
        </w:rPr>
        <w:t>гуманітарна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допомога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від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Гуманітарного</w:t>
      </w:r>
      <w:proofErr w:type="spellEnd"/>
      <w:r w:rsidRPr="00975674">
        <w:rPr>
          <w:sz w:val="26"/>
          <w:szCs w:val="26"/>
          <w:lang w:val="ru-RU"/>
        </w:rPr>
        <w:t xml:space="preserve"> штабу </w:t>
      </w:r>
      <w:proofErr w:type="spellStart"/>
      <w:r w:rsidRPr="00975674">
        <w:rPr>
          <w:sz w:val="26"/>
          <w:szCs w:val="26"/>
          <w:lang w:val="ru-RU"/>
        </w:rPr>
        <w:t>Подільської</w:t>
      </w:r>
      <w:proofErr w:type="spellEnd"/>
      <w:r w:rsidRPr="00975674">
        <w:rPr>
          <w:sz w:val="26"/>
          <w:szCs w:val="26"/>
          <w:lang w:val="ru-RU"/>
        </w:rPr>
        <w:t xml:space="preserve"> РВА;</w:t>
      </w:r>
    </w:p>
    <w:p w:rsidR="009E2E06" w:rsidRPr="00975674" w:rsidRDefault="009E2E06" w:rsidP="009E2E06">
      <w:pPr>
        <w:ind w:firstLine="708"/>
        <w:rPr>
          <w:sz w:val="26"/>
          <w:szCs w:val="26"/>
          <w:lang w:val="ru-RU"/>
        </w:rPr>
      </w:pPr>
      <w:proofErr w:type="spellStart"/>
      <w:r w:rsidRPr="00975674">
        <w:rPr>
          <w:sz w:val="26"/>
          <w:szCs w:val="26"/>
          <w:lang w:val="ru-RU"/>
        </w:rPr>
        <w:lastRenderedPageBreak/>
        <w:t>Гуманітарна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допомога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від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Міжнародної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благодійної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організації</w:t>
      </w:r>
      <w:proofErr w:type="spellEnd"/>
      <w:r w:rsidRPr="00975674">
        <w:rPr>
          <w:sz w:val="26"/>
          <w:szCs w:val="26"/>
          <w:lang w:val="ru-RU"/>
        </w:rPr>
        <w:t> </w:t>
      </w:r>
      <w:proofErr w:type="spellStart"/>
      <w:r w:rsidRPr="00975674">
        <w:rPr>
          <w:sz w:val="26"/>
          <w:szCs w:val="26"/>
          <w:lang w:val="ru-RU"/>
        </w:rPr>
        <w:t>World</w:t>
      </w:r>
      <w:proofErr w:type="spellEnd"/>
      <w:r w:rsidRPr="00975674">
        <w:rPr>
          <w:sz w:val="26"/>
          <w:szCs w:val="26"/>
          <w:lang w:val="ru-RU"/>
        </w:rPr>
        <w:t> </w:t>
      </w:r>
      <w:proofErr w:type="spellStart"/>
      <w:r w:rsidRPr="00975674">
        <w:rPr>
          <w:sz w:val="26"/>
          <w:szCs w:val="26"/>
          <w:lang w:val="ru-RU"/>
        </w:rPr>
        <w:t>Central</w:t>
      </w:r>
      <w:proofErr w:type="spellEnd"/>
      <w:r w:rsidRPr="00975674">
        <w:rPr>
          <w:sz w:val="26"/>
          <w:szCs w:val="26"/>
          <w:lang w:val="ru-RU"/>
        </w:rPr>
        <w:t> </w:t>
      </w:r>
      <w:proofErr w:type="spellStart"/>
      <w:r w:rsidRPr="00975674">
        <w:rPr>
          <w:sz w:val="26"/>
          <w:szCs w:val="26"/>
          <w:lang w:val="ru-RU"/>
        </w:rPr>
        <w:t>Kitchen</w:t>
      </w:r>
      <w:proofErr w:type="spellEnd"/>
      <w:r w:rsidRPr="00975674">
        <w:rPr>
          <w:sz w:val="26"/>
          <w:szCs w:val="26"/>
          <w:lang w:val="ru-RU"/>
        </w:rPr>
        <w:t xml:space="preserve">, </w:t>
      </w:r>
      <w:proofErr w:type="spellStart"/>
      <w:r w:rsidRPr="00975674">
        <w:rPr>
          <w:sz w:val="26"/>
          <w:szCs w:val="26"/>
          <w:lang w:val="ru-RU"/>
        </w:rPr>
        <w:t>надходила</w:t>
      </w:r>
      <w:proofErr w:type="spellEnd"/>
      <w:r w:rsidRPr="00975674">
        <w:rPr>
          <w:sz w:val="26"/>
          <w:szCs w:val="26"/>
          <w:lang w:val="ru-RU"/>
        </w:rPr>
        <w:t xml:space="preserve"> систематично та </w:t>
      </w:r>
      <w:proofErr w:type="spellStart"/>
      <w:r w:rsidRPr="00975674">
        <w:rPr>
          <w:sz w:val="26"/>
          <w:szCs w:val="26"/>
          <w:lang w:val="ru-RU"/>
        </w:rPr>
        <w:t>видавалася</w:t>
      </w:r>
      <w:proofErr w:type="spellEnd"/>
      <w:r w:rsidRPr="00975674">
        <w:rPr>
          <w:sz w:val="26"/>
          <w:szCs w:val="26"/>
          <w:lang w:val="ru-RU"/>
        </w:rPr>
        <w:t xml:space="preserve"> раз на </w:t>
      </w:r>
      <w:proofErr w:type="spellStart"/>
      <w:r w:rsidRPr="00975674">
        <w:rPr>
          <w:sz w:val="26"/>
          <w:szCs w:val="26"/>
          <w:lang w:val="ru-RU"/>
        </w:rPr>
        <w:t>тиждень</w:t>
      </w:r>
      <w:proofErr w:type="spellEnd"/>
      <w:r w:rsidRPr="00975674">
        <w:rPr>
          <w:sz w:val="26"/>
          <w:szCs w:val="26"/>
          <w:lang w:val="ru-RU"/>
        </w:rPr>
        <w:t xml:space="preserve"> ВПО. </w:t>
      </w:r>
      <w:proofErr w:type="spellStart"/>
      <w:r w:rsidRPr="00975674">
        <w:rPr>
          <w:sz w:val="26"/>
          <w:szCs w:val="26"/>
          <w:lang w:val="ru-RU"/>
        </w:rPr>
        <w:t>Всього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отримано</w:t>
      </w:r>
      <w:proofErr w:type="spellEnd"/>
      <w:r w:rsidRPr="00975674">
        <w:rPr>
          <w:sz w:val="26"/>
          <w:szCs w:val="26"/>
          <w:lang w:val="ru-RU"/>
        </w:rPr>
        <w:t xml:space="preserve"> 1949 </w:t>
      </w:r>
      <w:proofErr w:type="spellStart"/>
      <w:r w:rsidRPr="00975674">
        <w:rPr>
          <w:sz w:val="26"/>
          <w:szCs w:val="26"/>
          <w:lang w:val="ru-RU"/>
        </w:rPr>
        <w:t>пакетів</w:t>
      </w:r>
      <w:proofErr w:type="spellEnd"/>
      <w:r w:rsidR="00BC0466" w:rsidRPr="00975674">
        <w:rPr>
          <w:sz w:val="26"/>
          <w:szCs w:val="26"/>
          <w:lang w:val="ru-RU"/>
        </w:rPr>
        <w:t xml:space="preserve">, </w:t>
      </w:r>
      <w:proofErr w:type="spellStart"/>
      <w:r w:rsidR="00BC0466" w:rsidRPr="00975674">
        <w:rPr>
          <w:sz w:val="26"/>
          <w:szCs w:val="26"/>
          <w:lang w:val="ru-RU"/>
        </w:rPr>
        <w:t>які</w:t>
      </w:r>
      <w:proofErr w:type="spellEnd"/>
      <w:r w:rsidR="00BC0466" w:rsidRPr="00975674">
        <w:rPr>
          <w:sz w:val="26"/>
          <w:szCs w:val="26"/>
          <w:lang w:val="ru-RU"/>
        </w:rPr>
        <w:t xml:space="preserve"> роздано ВПО </w:t>
      </w:r>
      <w:proofErr w:type="spellStart"/>
      <w:r w:rsidR="00BC0466" w:rsidRPr="00975674">
        <w:rPr>
          <w:sz w:val="26"/>
          <w:szCs w:val="26"/>
          <w:lang w:val="ru-RU"/>
        </w:rPr>
        <w:t>відповідно</w:t>
      </w:r>
      <w:proofErr w:type="spellEnd"/>
      <w:r w:rsidR="00BC0466" w:rsidRPr="00975674">
        <w:rPr>
          <w:sz w:val="26"/>
          <w:szCs w:val="26"/>
          <w:lang w:val="ru-RU"/>
        </w:rPr>
        <w:t xml:space="preserve"> до </w:t>
      </w:r>
      <w:proofErr w:type="spellStart"/>
      <w:r w:rsidR="00BC0466" w:rsidRPr="00975674">
        <w:rPr>
          <w:sz w:val="26"/>
          <w:szCs w:val="26"/>
          <w:lang w:val="ru-RU"/>
        </w:rPr>
        <w:t>поданих</w:t>
      </w:r>
      <w:proofErr w:type="spellEnd"/>
      <w:r w:rsidR="00BC0466" w:rsidRPr="00975674">
        <w:rPr>
          <w:sz w:val="26"/>
          <w:szCs w:val="26"/>
          <w:lang w:val="ru-RU"/>
        </w:rPr>
        <w:t xml:space="preserve"> </w:t>
      </w:r>
      <w:proofErr w:type="spellStart"/>
      <w:proofErr w:type="gramStart"/>
      <w:r w:rsidR="00BC0466" w:rsidRPr="00975674">
        <w:rPr>
          <w:sz w:val="26"/>
          <w:szCs w:val="26"/>
          <w:lang w:val="ru-RU"/>
        </w:rPr>
        <w:t>заяв</w:t>
      </w:r>
      <w:proofErr w:type="spellEnd"/>
      <w:r w:rsidR="00BC0466" w:rsidRPr="00975674">
        <w:rPr>
          <w:sz w:val="26"/>
          <w:szCs w:val="26"/>
          <w:lang w:val="ru-RU"/>
        </w:rPr>
        <w:t>.</w:t>
      </w:r>
      <w:r w:rsidRPr="00975674">
        <w:rPr>
          <w:sz w:val="26"/>
          <w:szCs w:val="26"/>
          <w:lang w:val="ru-RU"/>
        </w:rPr>
        <w:t>.</w:t>
      </w:r>
      <w:proofErr w:type="gramEnd"/>
    </w:p>
    <w:p w:rsidR="009E2E06" w:rsidRPr="00975674" w:rsidRDefault="009E2E06" w:rsidP="009E2E06">
      <w:pPr>
        <w:ind w:firstLine="708"/>
        <w:rPr>
          <w:sz w:val="26"/>
          <w:szCs w:val="26"/>
          <w:lang w:val="ru-RU"/>
        </w:rPr>
      </w:pPr>
      <w:r w:rsidRPr="00975674">
        <w:rPr>
          <w:sz w:val="26"/>
          <w:szCs w:val="26"/>
          <w:lang w:val="ru-RU"/>
        </w:rPr>
        <w:t>Перший раз – 400пакетів (21.06.2022)</w:t>
      </w:r>
    </w:p>
    <w:p w:rsidR="009E2E06" w:rsidRPr="00975674" w:rsidRDefault="009E2E06" w:rsidP="009E2E06">
      <w:pPr>
        <w:ind w:firstLine="708"/>
        <w:rPr>
          <w:sz w:val="26"/>
          <w:szCs w:val="26"/>
          <w:lang w:val="ru-RU"/>
        </w:rPr>
      </w:pPr>
      <w:proofErr w:type="spellStart"/>
      <w:r w:rsidRPr="00975674">
        <w:rPr>
          <w:sz w:val="26"/>
          <w:szCs w:val="26"/>
          <w:lang w:val="ru-RU"/>
        </w:rPr>
        <w:t>Другий</w:t>
      </w:r>
      <w:proofErr w:type="spellEnd"/>
      <w:r w:rsidRPr="00975674">
        <w:rPr>
          <w:sz w:val="26"/>
          <w:szCs w:val="26"/>
          <w:lang w:val="ru-RU"/>
        </w:rPr>
        <w:t xml:space="preserve"> раз - 350пакетів (30.06.2022)</w:t>
      </w:r>
    </w:p>
    <w:p w:rsidR="009E2E06" w:rsidRPr="00975674" w:rsidRDefault="009E2E06" w:rsidP="009E2E06">
      <w:pPr>
        <w:ind w:firstLine="708"/>
        <w:rPr>
          <w:sz w:val="26"/>
          <w:szCs w:val="26"/>
          <w:lang w:val="ru-RU"/>
        </w:rPr>
      </w:pPr>
      <w:proofErr w:type="spellStart"/>
      <w:r w:rsidRPr="00975674">
        <w:rPr>
          <w:sz w:val="26"/>
          <w:szCs w:val="26"/>
          <w:lang w:val="ru-RU"/>
        </w:rPr>
        <w:t>Третій</w:t>
      </w:r>
      <w:proofErr w:type="spellEnd"/>
      <w:r w:rsidRPr="00975674">
        <w:rPr>
          <w:sz w:val="26"/>
          <w:szCs w:val="26"/>
          <w:lang w:val="ru-RU"/>
        </w:rPr>
        <w:t xml:space="preserve"> раз - 350пакетів (13.07.2022)</w:t>
      </w:r>
    </w:p>
    <w:p w:rsidR="009E2E06" w:rsidRPr="00975674" w:rsidRDefault="009E2E06" w:rsidP="009E2E06">
      <w:pPr>
        <w:ind w:firstLine="708"/>
        <w:rPr>
          <w:sz w:val="26"/>
          <w:szCs w:val="26"/>
          <w:lang w:val="ru-RU"/>
        </w:rPr>
      </w:pPr>
      <w:proofErr w:type="spellStart"/>
      <w:r w:rsidRPr="00975674">
        <w:rPr>
          <w:sz w:val="26"/>
          <w:szCs w:val="26"/>
          <w:lang w:val="ru-RU"/>
        </w:rPr>
        <w:t>Четвертий</w:t>
      </w:r>
      <w:proofErr w:type="spellEnd"/>
      <w:r w:rsidRPr="00975674">
        <w:rPr>
          <w:sz w:val="26"/>
          <w:szCs w:val="26"/>
          <w:lang w:val="ru-RU"/>
        </w:rPr>
        <w:t xml:space="preserve"> раз - 250пакетів (25.07.2022)</w:t>
      </w:r>
    </w:p>
    <w:p w:rsidR="009E2E06" w:rsidRPr="00975674" w:rsidRDefault="009E2E06" w:rsidP="009E2E06">
      <w:pPr>
        <w:ind w:firstLine="708"/>
        <w:rPr>
          <w:sz w:val="26"/>
          <w:szCs w:val="26"/>
          <w:lang w:val="ru-RU"/>
        </w:rPr>
      </w:pPr>
      <w:proofErr w:type="spellStart"/>
      <w:r w:rsidRPr="00975674">
        <w:rPr>
          <w:sz w:val="26"/>
          <w:szCs w:val="26"/>
          <w:lang w:val="ru-RU"/>
        </w:rPr>
        <w:t>П’ятий</w:t>
      </w:r>
      <w:proofErr w:type="spellEnd"/>
      <w:r w:rsidRPr="00975674">
        <w:rPr>
          <w:sz w:val="26"/>
          <w:szCs w:val="26"/>
          <w:lang w:val="ru-RU"/>
        </w:rPr>
        <w:t xml:space="preserve"> раз - 300пакетів (01.08.2022)</w:t>
      </w:r>
    </w:p>
    <w:p w:rsidR="009E2E06" w:rsidRPr="00975674" w:rsidRDefault="009E2E06" w:rsidP="009E2E06">
      <w:pPr>
        <w:ind w:firstLine="708"/>
        <w:rPr>
          <w:sz w:val="26"/>
          <w:szCs w:val="26"/>
          <w:lang w:val="ru-RU"/>
        </w:rPr>
      </w:pPr>
      <w:proofErr w:type="spellStart"/>
      <w:r w:rsidRPr="00975674">
        <w:rPr>
          <w:sz w:val="26"/>
          <w:szCs w:val="26"/>
          <w:lang w:val="ru-RU"/>
        </w:rPr>
        <w:t>Шостий</w:t>
      </w:r>
      <w:proofErr w:type="spellEnd"/>
      <w:r w:rsidRPr="00975674">
        <w:rPr>
          <w:sz w:val="26"/>
          <w:szCs w:val="26"/>
          <w:lang w:val="ru-RU"/>
        </w:rPr>
        <w:t xml:space="preserve"> раз – 299пакетів (17.08.2022)</w:t>
      </w:r>
    </w:p>
    <w:p w:rsidR="009E2E06" w:rsidRPr="00975674" w:rsidRDefault="009E2E06" w:rsidP="009E2E06">
      <w:pPr>
        <w:ind w:firstLine="708"/>
        <w:rPr>
          <w:sz w:val="26"/>
          <w:szCs w:val="26"/>
          <w:lang w:val="ru-RU"/>
        </w:rPr>
      </w:pPr>
      <w:r w:rsidRPr="00975674">
        <w:rPr>
          <w:sz w:val="26"/>
          <w:szCs w:val="26"/>
          <w:lang w:val="ru-RU"/>
        </w:rPr>
        <w:t xml:space="preserve">17.08.2022р. </w:t>
      </w:r>
      <w:proofErr w:type="spellStart"/>
      <w:r w:rsidRPr="00975674">
        <w:rPr>
          <w:sz w:val="26"/>
          <w:szCs w:val="26"/>
          <w:lang w:val="ru-RU"/>
        </w:rPr>
        <w:t>було</w:t>
      </w:r>
      <w:proofErr w:type="spellEnd"/>
      <w:r w:rsidRPr="00975674">
        <w:rPr>
          <w:sz w:val="26"/>
          <w:szCs w:val="26"/>
          <w:lang w:val="ru-RU"/>
        </w:rPr>
        <w:t xml:space="preserve"> видано </w:t>
      </w:r>
      <w:proofErr w:type="spellStart"/>
      <w:r w:rsidRPr="00975674">
        <w:rPr>
          <w:sz w:val="26"/>
          <w:szCs w:val="26"/>
          <w:lang w:val="ru-RU"/>
        </w:rPr>
        <w:t>останній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завіз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гуманітарної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допомоги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від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Міжнародної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благодійної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організації</w:t>
      </w:r>
      <w:proofErr w:type="spellEnd"/>
      <w:r w:rsidRPr="00975674">
        <w:rPr>
          <w:sz w:val="26"/>
          <w:szCs w:val="26"/>
          <w:lang w:val="ru-RU"/>
        </w:rPr>
        <w:t> </w:t>
      </w:r>
      <w:proofErr w:type="spellStart"/>
      <w:r w:rsidRPr="00975674">
        <w:rPr>
          <w:sz w:val="26"/>
          <w:szCs w:val="26"/>
          <w:lang w:val="ru-RU"/>
        </w:rPr>
        <w:t>World</w:t>
      </w:r>
      <w:proofErr w:type="spellEnd"/>
      <w:r w:rsidRPr="00975674">
        <w:rPr>
          <w:sz w:val="26"/>
          <w:szCs w:val="26"/>
          <w:lang w:val="ru-RU"/>
        </w:rPr>
        <w:t> </w:t>
      </w:r>
      <w:proofErr w:type="spellStart"/>
      <w:r w:rsidRPr="00975674">
        <w:rPr>
          <w:sz w:val="26"/>
          <w:szCs w:val="26"/>
          <w:lang w:val="ru-RU"/>
        </w:rPr>
        <w:t>Central</w:t>
      </w:r>
      <w:proofErr w:type="spellEnd"/>
      <w:r w:rsidRPr="00975674">
        <w:rPr>
          <w:sz w:val="26"/>
          <w:szCs w:val="26"/>
          <w:lang w:val="ru-RU"/>
        </w:rPr>
        <w:t> </w:t>
      </w:r>
      <w:proofErr w:type="spellStart"/>
      <w:r w:rsidRPr="00975674">
        <w:rPr>
          <w:sz w:val="26"/>
          <w:szCs w:val="26"/>
          <w:lang w:val="ru-RU"/>
        </w:rPr>
        <w:t>Kitchen</w:t>
      </w:r>
      <w:proofErr w:type="spellEnd"/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відповідно</w:t>
      </w:r>
      <w:proofErr w:type="spellEnd"/>
      <w:r w:rsidRPr="00975674">
        <w:rPr>
          <w:sz w:val="26"/>
          <w:szCs w:val="26"/>
          <w:lang w:val="ru-RU"/>
        </w:rPr>
        <w:t xml:space="preserve"> до </w:t>
      </w:r>
      <w:proofErr w:type="spellStart"/>
      <w:r w:rsidRPr="00975674">
        <w:rPr>
          <w:sz w:val="26"/>
          <w:szCs w:val="26"/>
          <w:lang w:val="ru-RU"/>
        </w:rPr>
        <w:t>накладних</w:t>
      </w:r>
      <w:proofErr w:type="spellEnd"/>
      <w:r w:rsidRPr="00975674">
        <w:rPr>
          <w:sz w:val="26"/>
          <w:szCs w:val="26"/>
          <w:lang w:val="ru-RU"/>
        </w:rPr>
        <w:t>:</w:t>
      </w:r>
    </w:p>
    <w:p w:rsidR="009E2E06" w:rsidRPr="00975674" w:rsidRDefault="009E2E06" w:rsidP="009E2E06">
      <w:pPr>
        <w:ind w:firstLine="708"/>
        <w:rPr>
          <w:sz w:val="26"/>
          <w:szCs w:val="26"/>
          <w:lang w:val="ru-RU"/>
        </w:rPr>
      </w:pPr>
      <w:r w:rsidRPr="00975674">
        <w:rPr>
          <w:sz w:val="26"/>
          <w:szCs w:val="26"/>
          <w:lang w:val="ru-RU"/>
        </w:rPr>
        <w:t>17.08.2022 №1708-1</w:t>
      </w:r>
    </w:p>
    <w:p w:rsidR="009E2E06" w:rsidRPr="00975674" w:rsidRDefault="009E2E06" w:rsidP="009E2E06">
      <w:pPr>
        <w:ind w:firstLine="708"/>
        <w:rPr>
          <w:sz w:val="26"/>
          <w:szCs w:val="26"/>
          <w:lang w:val="ru-RU"/>
        </w:rPr>
      </w:pPr>
      <w:r w:rsidRPr="00975674">
        <w:rPr>
          <w:sz w:val="26"/>
          <w:szCs w:val="26"/>
          <w:lang w:val="ru-RU"/>
        </w:rPr>
        <w:t>19.08.2022 №1908-1</w:t>
      </w:r>
    </w:p>
    <w:p w:rsidR="009E2E06" w:rsidRPr="00975674" w:rsidRDefault="009E2E06" w:rsidP="009E2E06">
      <w:pPr>
        <w:ind w:firstLine="708"/>
        <w:rPr>
          <w:sz w:val="26"/>
          <w:szCs w:val="26"/>
          <w:lang w:val="ru-RU"/>
        </w:rPr>
      </w:pPr>
      <w:r w:rsidRPr="00975674">
        <w:rPr>
          <w:sz w:val="26"/>
          <w:szCs w:val="26"/>
          <w:lang w:val="ru-RU"/>
        </w:rPr>
        <w:t>22.08.2022 №2208-1</w:t>
      </w:r>
    </w:p>
    <w:p w:rsidR="009E2E06" w:rsidRPr="00975674" w:rsidRDefault="009E2E06" w:rsidP="009E2E06">
      <w:pPr>
        <w:ind w:firstLine="708"/>
        <w:rPr>
          <w:sz w:val="26"/>
          <w:szCs w:val="26"/>
          <w:lang w:val="ru-RU"/>
        </w:rPr>
      </w:pPr>
      <w:r w:rsidRPr="00975674">
        <w:rPr>
          <w:sz w:val="26"/>
          <w:szCs w:val="26"/>
          <w:lang w:val="ru-RU"/>
        </w:rPr>
        <w:t>24.08.2022 №2408-1</w:t>
      </w:r>
    </w:p>
    <w:p w:rsidR="005E30DC" w:rsidRPr="00975674" w:rsidRDefault="00A40292" w:rsidP="005E30DC">
      <w:pPr>
        <w:ind w:firstLine="708"/>
        <w:rPr>
          <w:sz w:val="26"/>
          <w:szCs w:val="26"/>
        </w:rPr>
      </w:pPr>
      <w:r w:rsidRPr="00975674">
        <w:rPr>
          <w:sz w:val="26"/>
          <w:szCs w:val="26"/>
          <w:lang w:val="ru-RU"/>
        </w:rPr>
        <w:t xml:space="preserve">Тушки </w:t>
      </w:r>
      <w:proofErr w:type="spellStart"/>
      <w:r w:rsidRPr="00975674">
        <w:rPr>
          <w:sz w:val="26"/>
          <w:szCs w:val="26"/>
          <w:lang w:val="ru-RU"/>
        </w:rPr>
        <w:t>курячі</w:t>
      </w:r>
      <w:proofErr w:type="spellEnd"/>
      <w:r w:rsidR="005E30DC" w:rsidRPr="00975674">
        <w:rPr>
          <w:sz w:val="26"/>
          <w:szCs w:val="26"/>
          <w:lang w:val="ru-RU"/>
        </w:rPr>
        <w:t xml:space="preserve">, </w:t>
      </w:r>
      <w:proofErr w:type="spellStart"/>
      <w:r w:rsidR="005E30DC" w:rsidRPr="00975674">
        <w:rPr>
          <w:sz w:val="26"/>
          <w:szCs w:val="26"/>
          <w:lang w:val="ru-RU"/>
        </w:rPr>
        <w:t>які</w:t>
      </w:r>
      <w:proofErr w:type="spellEnd"/>
      <w:r w:rsidR="005E30DC" w:rsidRPr="00975674">
        <w:rPr>
          <w:sz w:val="26"/>
          <w:szCs w:val="26"/>
          <w:lang w:val="ru-RU"/>
        </w:rPr>
        <w:t xml:space="preserve"> </w:t>
      </w:r>
      <w:proofErr w:type="spellStart"/>
      <w:r w:rsidR="005E30DC" w:rsidRPr="00975674">
        <w:rPr>
          <w:sz w:val="26"/>
          <w:szCs w:val="26"/>
          <w:lang w:val="ru-RU"/>
        </w:rPr>
        <w:t>зберігалися</w:t>
      </w:r>
      <w:proofErr w:type="spellEnd"/>
      <w:r w:rsidR="005E30DC" w:rsidRPr="00975674">
        <w:rPr>
          <w:sz w:val="26"/>
          <w:szCs w:val="26"/>
          <w:lang w:val="ru-RU"/>
        </w:rPr>
        <w:t xml:space="preserve"> у </w:t>
      </w:r>
      <w:proofErr w:type="spellStart"/>
      <w:r w:rsidR="005E30DC" w:rsidRPr="00975674">
        <w:rPr>
          <w:sz w:val="26"/>
          <w:szCs w:val="26"/>
          <w:lang w:val="ru-RU"/>
        </w:rPr>
        <w:t>суб’єктів</w:t>
      </w:r>
      <w:proofErr w:type="spellEnd"/>
      <w:r w:rsidR="005E30DC" w:rsidRPr="00975674">
        <w:rPr>
          <w:sz w:val="26"/>
          <w:szCs w:val="26"/>
          <w:lang w:val="ru-RU"/>
        </w:rPr>
        <w:t xml:space="preserve"> </w:t>
      </w:r>
      <w:proofErr w:type="spellStart"/>
      <w:r w:rsidR="005E30DC" w:rsidRPr="00975674">
        <w:rPr>
          <w:sz w:val="26"/>
          <w:szCs w:val="26"/>
          <w:lang w:val="ru-RU"/>
        </w:rPr>
        <w:t>підприємницької</w:t>
      </w:r>
      <w:proofErr w:type="spellEnd"/>
      <w:r w:rsidR="005E30DC" w:rsidRPr="00975674">
        <w:rPr>
          <w:sz w:val="26"/>
          <w:szCs w:val="26"/>
          <w:lang w:val="ru-RU"/>
        </w:rPr>
        <w:t xml:space="preserve"> </w:t>
      </w:r>
      <w:proofErr w:type="spellStart"/>
      <w:r w:rsidR="005E30DC" w:rsidRPr="00975674">
        <w:rPr>
          <w:sz w:val="26"/>
          <w:szCs w:val="26"/>
          <w:lang w:val="ru-RU"/>
        </w:rPr>
        <w:t>діяльності</w:t>
      </w:r>
      <w:proofErr w:type="spellEnd"/>
      <w:r w:rsidR="00CF4BEC" w:rsidRPr="00975674">
        <w:rPr>
          <w:sz w:val="26"/>
          <w:szCs w:val="26"/>
          <w:lang w:val="ru-RU"/>
        </w:rPr>
        <w:t>,</w:t>
      </w:r>
      <w:r w:rsidRPr="00975674">
        <w:rPr>
          <w:sz w:val="26"/>
          <w:szCs w:val="26"/>
          <w:lang w:val="ru-RU"/>
        </w:rPr>
        <w:t xml:space="preserve"> </w:t>
      </w:r>
      <w:proofErr w:type="spellStart"/>
      <w:r w:rsidRPr="00975674">
        <w:rPr>
          <w:sz w:val="26"/>
          <w:szCs w:val="26"/>
          <w:lang w:val="ru-RU"/>
        </w:rPr>
        <w:t>поетапно</w:t>
      </w:r>
      <w:proofErr w:type="spellEnd"/>
      <w:r w:rsidR="00CF4BEC" w:rsidRPr="00975674">
        <w:rPr>
          <w:sz w:val="26"/>
          <w:szCs w:val="26"/>
          <w:lang w:val="ru-RU"/>
        </w:rPr>
        <w:t>,</w:t>
      </w:r>
      <w:r w:rsidR="005E30DC" w:rsidRPr="00975674">
        <w:rPr>
          <w:sz w:val="26"/>
          <w:szCs w:val="26"/>
          <w:lang w:val="ru-RU"/>
        </w:rPr>
        <w:t xml:space="preserve"> до </w:t>
      </w:r>
      <w:proofErr w:type="spellStart"/>
      <w:r w:rsidR="005E30DC" w:rsidRPr="00975674">
        <w:rPr>
          <w:sz w:val="26"/>
          <w:szCs w:val="26"/>
          <w:lang w:val="ru-RU"/>
        </w:rPr>
        <w:t>державних</w:t>
      </w:r>
      <w:proofErr w:type="spellEnd"/>
      <w:r w:rsidR="005E30DC" w:rsidRPr="00975674">
        <w:rPr>
          <w:sz w:val="26"/>
          <w:szCs w:val="26"/>
          <w:lang w:val="ru-RU"/>
        </w:rPr>
        <w:t xml:space="preserve"> </w:t>
      </w:r>
      <w:proofErr w:type="gramStart"/>
      <w:r w:rsidR="005E30DC" w:rsidRPr="00975674">
        <w:rPr>
          <w:sz w:val="26"/>
          <w:szCs w:val="26"/>
          <w:lang w:val="ru-RU"/>
        </w:rPr>
        <w:t>свят</w:t>
      </w:r>
      <w:r w:rsidR="00CF4BEC" w:rsidRPr="00975674">
        <w:rPr>
          <w:sz w:val="26"/>
          <w:szCs w:val="26"/>
          <w:lang w:val="ru-RU"/>
        </w:rPr>
        <w:t>,</w:t>
      </w:r>
      <w:r w:rsidR="005E30DC" w:rsidRPr="00975674">
        <w:rPr>
          <w:sz w:val="26"/>
          <w:szCs w:val="26"/>
          <w:lang w:val="ru-RU"/>
        </w:rPr>
        <w:t xml:space="preserve"> </w:t>
      </w:r>
      <w:r w:rsidRPr="00975674">
        <w:rPr>
          <w:sz w:val="26"/>
          <w:szCs w:val="26"/>
          <w:lang w:val="ru-RU"/>
        </w:rPr>
        <w:t xml:space="preserve"> </w:t>
      </w:r>
      <w:proofErr w:type="spellStart"/>
      <w:r w:rsidR="005E30DC" w:rsidRPr="00975674">
        <w:rPr>
          <w:sz w:val="26"/>
          <w:szCs w:val="26"/>
          <w:lang w:val="ru-RU"/>
        </w:rPr>
        <w:t>видавалися</w:t>
      </w:r>
      <w:proofErr w:type="spellEnd"/>
      <w:proofErr w:type="gramEnd"/>
      <w:r w:rsidR="005E30DC" w:rsidRPr="00975674">
        <w:rPr>
          <w:sz w:val="26"/>
          <w:szCs w:val="26"/>
          <w:lang w:val="ru-RU"/>
        </w:rPr>
        <w:t xml:space="preserve"> </w:t>
      </w:r>
      <w:r w:rsidRPr="00975674">
        <w:rPr>
          <w:sz w:val="26"/>
          <w:szCs w:val="26"/>
          <w:lang w:val="ru-RU"/>
        </w:rPr>
        <w:t xml:space="preserve">ВПО через </w:t>
      </w:r>
      <w:proofErr w:type="spellStart"/>
      <w:r w:rsidRPr="00975674">
        <w:rPr>
          <w:sz w:val="26"/>
          <w:szCs w:val="26"/>
          <w:lang w:val="ru-RU"/>
        </w:rPr>
        <w:t>Північний</w:t>
      </w:r>
      <w:proofErr w:type="spellEnd"/>
      <w:r w:rsidRPr="00975674">
        <w:rPr>
          <w:sz w:val="26"/>
          <w:szCs w:val="26"/>
          <w:lang w:val="ru-RU"/>
        </w:rPr>
        <w:t xml:space="preserve"> центр</w:t>
      </w:r>
      <w:r w:rsidRPr="00975674">
        <w:rPr>
          <w:sz w:val="26"/>
          <w:szCs w:val="26"/>
        </w:rPr>
        <w:t xml:space="preserve"> професійної освіти</w:t>
      </w:r>
      <w:r w:rsidR="005E30DC" w:rsidRPr="00975674">
        <w:rPr>
          <w:sz w:val="26"/>
          <w:szCs w:val="26"/>
        </w:rPr>
        <w:t xml:space="preserve">. </w:t>
      </w:r>
    </w:p>
    <w:p w:rsidR="00A40292" w:rsidRPr="00975674" w:rsidRDefault="00A40292" w:rsidP="00A40292">
      <w:pPr>
        <w:ind w:firstLine="708"/>
        <w:rPr>
          <w:sz w:val="26"/>
          <w:szCs w:val="26"/>
          <w:highlight w:val="yellow"/>
        </w:rPr>
      </w:pPr>
      <w:r w:rsidRPr="00975674">
        <w:rPr>
          <w:sz w:val="26"/>
          <w:szCs w:val="26"/>
        </w:rPr>
        <w:t>В серпні місяці</w:t>
      </w:r>
      <w:r w:rsidR="00CF4BEC" w:rsidRPr="00975674">
        <w:rPr>
          <w:sz w:val="26"/>
          <w:szCs w:val="26"/>
        </w:rPr>
        <w:t>,</w:t>
      </w:r>
      <w:r w:rsidRPr="00975674">
        <w:rPr>
          <w:sz w:val="26"/>
          <w:szCs w:val="26"/>
        </w:rPr>
        <w:t xml:space="preserve"> </w:t>
      </w:r>
      <w:r w:rsidR="005E30DC" w:rsidRPr="00975674">
        <w:rPr>
          <w:sz w:val="26"/>
          <w:szCs w:val="26"/>
        </w:rPr>
        <w:t>всі с</w:t>
      </w:r>
      <w:r w:rsidRPr="00975674">
        <w:rPr>
          <w:sz w:val="26"/>
          <w:szCs w:val="26"/>
        </w:rPr>
        <w:t>уб’єкти підприємницької діяльності</w:t>
      </w:r>
      <w:r w:rsidR="00CF4BEC" w:rsidRPr="00975674">
        <w:rPr>
          <w:sz w:val="26"/>
          <w:szCs w:val="26"/>
        </w:rPr>
        <w:t>,</w:t>
      </w:r>
      <w:r w:rsidRPr="00975674">
        <w:rPr>
          <w:sz w:val="26"/>
          <w:szCs w:val="26"/>
        </w:rPr>
        <w:t xml:space="preserve"> звернулися до селищної ради по питанню неспроможності більше зберігати тушки курячі із-за температурного режиму і гуманітарним штабо</w:t>
      </w:r>
      <w:r w:rsidR="00CF4BEC" w:rsidRPr="00975674">
        <w:rPr>
          <w:sz w:val="26"/>
          <w:szCs w:val="26"/>
        </w:rPr>
        <w:t>м</w:t>
      </w:r>
      <w:r w:rsidRPr="00975674">
        <w:rPr>
          <w:sz w:val="26"/>
          <w:szCs w:val="26"/>
        </w:rPr>
        <w:t xml:space="preserve"> було прийнято рішення про</w:t>
      </w:r>
      <w:r w:rsidR="004D199B" w:rsidRPr="00975674">
        <w:rPr>
          <w:sz w:val="26"/>
          <w:szCs w:val="26"/>
        </w:rPr>
        <w:t xml:space="preserve"> переробку тушок на тушонку та</w:t>
      </w:r>
      <w:r w:rsidRPr="00975674">
        <w:rPr>
          <w:sz w:val="26"/>
          <w:szCs w:val="26"/>
        </w:rPr>
        <w:t xml:space="preserve"> видачу ВПО. </w:t>
      </w:r>
      <w:r w:rsidR="004D199B" w:rsidRPr="00975674">
        <w:rPr>
          <w:sz w:val="26"/>
          <w:szCs w:val="26"/>
        </w:rPr>
        <w:t xml:space="preserve">На тушонку перероблено </w:t>
      </w:r>
      <w:r w:rsidR="00306337" w:rsidRPr="00975674">
        <w:rPr>
          <w:sz w:val="26"/>
          <w:szCs w:val="26"/>
        </w:rPr>
        <w:t>855</w:t>
      </w:r>
      <w:r w:rsidR="004D199B" w:rsidRPr="00975674">
        <w:rPr>
          <w:sz w:val="26"/>
          <w:szCs w:val="26"/>
        </w:rPr>
        <w:t xml:space="preserve"> кг. тушок. В</w:t>
      </w:r>
      <w:r w:rsidRPr="00975674">
        <w:rPr>
          <w:sz w:val="26"/>
          <w:szCs w:val="26"/>
        </w:rPr>
        <w:t>идано</w:t>
      </w:r>
      <w:r w:rsidR="004D199B" w:rsidRPr="00975674">
        <w:rPr>
          <w:sz w:val="26"/>
          <w:szCs w:val="26"/>
        </w:rPr>
        <w:t xml:space="preserve"> ВПО</w:t>
      </w:r>
      <w:r w:rsidRPr="00975674">
        <w:rPr>
          <w:sz w:val="26"/>
          <w:szCs w:val="26"/>
        </w:rPr>
        <w:t xml:space="preserve"> разом з продуктовими наборами </w:t>
      </w:r>
      <w:r w:rsidR="00306337" w:rsidRPr="00975674">
        <w:rPr>
          <w:sz w:val="26"/>
          <w:szCs w:val="26"/>
        </w:rPr>
        <w:t xml:space="preserve">1470 </w:t>
      </w:r>
      <w:proofErr w:type="spellStart"/>
      <w:r w:rsidR="00306337" w:rsidRPr="00975674">
        <w:rPr>
          <w:sz w:val="26"/>
          <w:szCs w:val="26"/>
        </w:rPr>
        <w:t>кг.</w:t>
      </w:r>
      <w:r w:rsidRPr="00975674">
        <w:rPr>
          <w:sz w:val="26"/>
          <w:szCs w:val="26"/>
        </w:rPr>
        <w:t>туш</w:t>
      </w:r>
      <w:r w:rsidR="00306337" w:rsidRPr="00975674">
        <w:rPr>
          <w:sz w:val="26"/>
          <w:szCs w:val="26"/>
        </w:rPr>
        <w:t>ок</w:t>
      </w:r>
      <w:proofErr w:type="spellEnd"/>
      <w:r w:rsidRPr="00975674">
        <w:rPr>
          <w:sz w:val="26"/>
          <w:szCs w:val="26"/>
        </w:rPr>
        <w:t xml:space="preserve">.     </w:t>
      </w:r>
    </w:p>
    <w:p w:rsidR="00306337" w:rsidRPr="00975674" w:rsidRDefault="00306337" w:rsidP="00306337">
      <w:pPr>
        <w:ind w:firstLine="708"/>
        <w:rPr>
          <w:sz w:val="26"/>
          <w:szCs w:val="26"/>
        </w:rPr>
      </w:pPr>
      <w:r w:rsidRPr="00975674">
        <w:rPr>
          <w:sz w:val="26"/>
          <w:szCs w:val="26"/>
        </w:rPr>
        <w:t>При цьому із-за критичного температурного режиму було виявлено псування тушок курячих в кількості 120 кг. 120 кг. тушок гуманітарним штабом було списано та утилізовано.</w:t>
      </w:r>
    </w:p>
    <w:p w:rsidR="009E2E06" w:rsidRPr="00975674" w:rsidRDefault="005E30DC" w:rsidP="009E2E06">
      <w:pPr>
        <w:ind w:firstLine="708"/>
        <w:rPr>
          <w:sz w:val="26"/>
          <w:szCs w:val="26"/>
        </w:rPr>
      </w:pPr>
      <w:r w:rsidRPr="00975674">
        <w:rPr>
          <w:sz w:val="26"/>
          <w:szCs w:val="26"/>
        </w:rPr>
        <w:t>П</w:t>
      </w:r>
      <w:r w:rsidR="00A40292" w:rsidRPr="00975674">
        <w:rPr>
          <w:sz w:val="26"/>
          <w:szCs w:val="26"/>
        </w:rPr>
        <w:t>ри</w:t>
      </w:r>
      <w:r w:rsidR="009E2E06" w:rsidRPr="00975674">
        <w:rPr>
          <w:sz w:val="26"/>
          <w:szCs w:val="26"/>
        </w:rPr>
        <w:t xml:space="preserve"> здійсненні перевірки</w:t>
      </w:r>
      <w:r w:rsidRPr="00975674">
        <w:rPr>
          <w:sz w:val="26"/>
          <w:szCs w:val="26"/>
        </w:rPr>
        <w:t xml:space="preserve"> гуманітарних складів 30.06.2022 року було виявлено</w:t>
      </w:r>
      <w:r w:rsidR="009E2E06" w:rsidRPr="00975674">
        <w:rPr>
          <w:sz w:val="26"/>
          <w:szCs w:val="26"/>
        </w:rPr>
        <w:t xml:space="preserve"> </w:t>
      </w:r>
      <w:r w:rsidRPr="00975674">
        <w:rPr>
          <w:sz w:val="26"/>
          <w:szCs w:val="26"/>
        </w:rPr>
        <w:t xml:space="preserve">псування 20 літрових банок м’ясних консервів (тушонка куряча). Консерви списано та утилізовано. В складах встановлено </w:t>
      </w:r>
      <w:r w:rsidR="00350679" w:rsidRPr="00975674">
        <w:rPr>
          <w:sz w:val="26"/>
          <w:szCs w:val="26"/>
        </w:rPr>
        <w:t>гігрометри</w:t>
      </w:r>
      <w:r w:rsidRPr="00975674">
        <w:rPr>
          <w:sz w:val="26"/>
          <w:szCs w:val="26"/>
        </w:rPr>
        <w:t xml:space="preserve"> та введено хронометраж температурного режиму та вологості.</w:t>
      </w:r>
      <w:r w:rsidR="00876A42" w:rsidRPr="00975674">
        <w:rPr>
          <w:sz w:val="26"/>
          <w:szCs w:val="26"/>
        </w:rPr>
        <w:t xml:space="preserve"> Але за період з червня по вересень виявлено</w:t>
      </w:r>
      <w:r w:rsidR="004D199B" w:rsidRPr="00975674">
        <w:rPr>
          <w:sz w:val="26"/>
          <w:szCs w:val="26"/>
        </w:rPr>
        <w:t xml:space="preserve"> ще</w:t>
      </w:r>
      <w:r w:rsidR="00876A42" w:rsidRPr="00975674">
        <w:rPr>
          <w:sz w:val="26"/>
          <w:szCs w:val="26"/>
        </w:rPr>
        <w:t xml:space="preserve"> </w:t>
      </w:r>
      <w:r w:rsidR="004D199B" w:rsidRPr="00975674">
        <w:rPr>
          <w:sz w:val="26"/>
          <w:szCs w:val="26"/>
        </w:rPr>
        <w:t xml:space="preserve">54 </w:t>
      </w:r>
      <w:r w:rsidR="00876A42" w:rsidRPr="00975674">
        <w:rPr>
          <w:sz w:val="26"/>
          <w:szCs w:val="26"/>
        </w:rPr>
        <w:t>літрові</w:t>
      </w:r>
      <w:r w:rsidR="004D199B" w:rsidRPr="00975674">
        <w:rPr>
          <w:sz w:val="26"/>
          <w:szCs w:val="26"/>
        </w:rPr>
        <w:t xml:space="preserve"> банки</w:t>
      </w:r>
      <w:r w:rsidR="00876A42" w:rsidRPr="00975674">
        <w:rPr>
          <w:sz w:val="26"/>
          <w:szCs w:val="26"/>
        </w:rPr>
        <w:t xml:space="preserve"> </w:t>
      </w:r>
      <w:r w:rsidRPr="00975674">
        <w:rPr>
          <w:sz w:val="26"/>
          <w:szCs w:val="26"/>
        </w:rPr>
        <w:t xml:space="preserve"> </w:t>
      </w:r>
      <w:r w:rsidR="00876A42" w:rsidRPr="00975674">
        <w:rPr>
          <w:sz w:val="26"/>
          <w:szCs w:val="26"/>
        </w:rPr>
        <w:t>м’ясних консервів (тушонка куряча)</w:t>
      </w:r>
      <w:r w:rsidR="004D199B" w:rsidRPr="00975674">
        <w:rPr>
          <w:sz w:val="26"/>
          <w:szCs w:val="26"/>
        </w:rPr>
        <w:t>, в т.ч. 22 банки на складі відділу освіти із останньої переробки тушок в серпні місяці</w:t>
      </w:r>
      <w:r w:rsidR="00876A42" w:rsidRPr="00975674">
        <w:rPr>
          <w:sz w:val="26"/>
          <w:szCs w:val="26"/>
        </w:rPr>
        <w:t xml:space="preserve">. </w:t>
      </w:r>
      <w:r w:rsidR="004D199B" w:rsidRPr="00975674">
        <w:rPr>
          <w:sz w:val="26"/>
          <w:szCs w:val="26"/>
        </w:rPr>
        <w:t>Акти на списання та утилізацію</w:t>
      </w:r>
      <w:r w:rsidR="009E2E06" w:rsidRPr="00975674">
        <w:rPr>
          <w:sz w:val="26"/>
          <w:szCs w:val="26"/>
        </w:rPr>
        <w:t xml:space="preserve"> за підписами членів гуманітарного штабу</w:t>
      </w:r>
      <w:r w:rsidR="004D199B" w:rsidRPr="00975674">
        <w:rPr>
          <w:sz w:val="26"/>
          <w:szCs w:val="26"/>
        </w:rPr>
        <w:t xml:space="preserve"> та комісії підготовлено</w:t>
      </w:r>
      <w:r w:rsidR="009E2E06" w:rsidRPr="00975674">
        <w:rPr>
          <w:sz w:val="26"/>
          <w:szCs w:val="26"/>
        </w:rPr>
        <w:t>.</w:t>
      </w:r>
      <w:r w:rsidR="004D199B" w:rsidRPr="00975674">
        <w:rPr>
          <w:sz w:val="26"/>
          <w:szCs w:val="26"/>
        </w:rPr>
        <w:t xml:space="preserve"> М’ясні консерви (тушонка куряча) списано та утилізовано. </w:t>
      </w:r>
      <w:r w:rsidRPr="00975674">
        <w:rPr>
          <w:sz w:val="26"/>
          <w:szCs w:val="26"/>
        </w:rPr>
        <w:t xml:space="preserve"> </w:t>
      </w:r>
    </w:p>
    <w:p w:rsidR="00A40292" w:rsidRPr="00975674" w:rsidRDefault="00AD5F09" w:rsidP="00A40292">
      <w:pPr>
        <w:ind w:firstLine="708"/>
        <w:rPr>
          <w:rFonts w:eastAsia="Times New Roman"/>
          <w:color w:val="000000"/>
          <w:sz w:val="26"/>
          <w:szCs w:val="26"/>
          <w:lang w:eastAsia="uk-UA"/>
        </w:rPr>
      </w:pPr>
      <w:r w:rsidRPr="00975674">
        <w:rPr>
          <w:sz w:val="26"/>
          <w:szCs w:val="26"/>
        </w:rPr>
        <w:t>При цьому було прийнято рішення видавати тушонку ВПО, які можуть її зберігати в холодильника</w:t>
      </w:r>
      <w:r w:rsidR="00B8123B" w:rsidRPr="00975674">
        <w:rPr>
          <w:sz w:val="26"/>
          <w:szCs w:val="26"/>
        </w:rPr>
        <w:t>х</w:t>
      </w:r>
      <w:r w:rsidRPr="00975674">
        <w:rPr>
          <w:sz w:val="26"/>
          <w:szCs w:val="26"/>
        </w:rPr>
        <w:t xml:space="preserve">. </w:t>
      </w:r>
      <w:r w:rsidR="00A40292" w:rsidRPr="00975674">
        <w:rPr>
          <w:color w:val="000000"/>
          <w:sz w:val="26"/>
          <w:szCs w:val="26"/>
          <w:lang w:eastAsia="uk-UA"/>
        </w:rPr>
        <w:t xml:space="preserve">Зі складу селищної ради </w:t>
      </w:r>
      <w:r w:rsidRPr="00975674">
        <w:rPr>
          <w:color w:val="000000"/>
          <w:sz w:val="26"/>
          <w:szCs w:val="26"/>
          <w:lang w:eastAsia="uk-UA"/>
        </w:rPr>
        <w:t xml:space="preserve">до </w:t>
      </w:r>
      <w:r w:rsidRPr="00975674">
        <w:rPr>
          <w:sz w:val="26"/>
          <w:szCs w:val="26"/>
        </w:rPr>
        <w:t xml:space="preserve">КЗ «Центр культури, дозвілля і туризму </w:t>
      </w:r>
      <w:proofErr w:type="spellStart"/>
      <w:r w:rsidRPr="00975674">
        <w:rPr>
          <w:sz w:val="26"/>
          <w:szCs w:val="26"/>
        </w:rPr>
        <w:t>Савранської</w:t>
      </w:r>
      <w:proofErr w:type="spellEnd"/>
      <w:r w:rsidRPr="00975674">
        <w:rPr>
          <w:sz w:val="26"/>
          <w:szCs w:val="26"/>
        </w:rPr>
        <w:t xml:space="preserve"> селищної ради»  </w:t>
      </w:r>
      <w:r w:rsidR="00A40292" w:rsidRPr="00975674">
        <w:rPr>
          <w:color w:val="000000"/>
          <w:sz w:val="26"/>
          <w:szCs w:val="26"/>
          <w:lang w:eastAsia="uk-UA"/>
        </w:rPr>
        <w:t>б</w:t>
      </w:r>
      <w:r w:rsidR="00A40292" w:rsidRPr="00975674">
        <w:rPr>
          <w:rFonts w:eastAsia="Times New Roman"/>
          <w:color w:val="000000"/>
          <w:sz w:val="26"/>
          <w:szCs w:val="26"/>
          <w:lang w:eastAsia="uk-UA"/>
        </w:rPr>
        <w:t xml:space="preserve">ули передані м’ясні консерви </w:t>
      </w:r>
      <w:r w:rsidR="00A40292" w:rsidRPr="00975674">
        <w:rPr>
          <w:color w:val="000000"/>
          <w:sz w:val="26"/>
          <w:szCs w:val="26"/>
          <w:lang w:eastAsia="uk-UA"/>
        </w:rPr>
        <w:t xml:space="preserve">(тушонка </w:t>
      </w:r>
      <w:r w:rsidR="00A40292" w:rsidRPr="00975674">
        <w:rPr>
          <w:rFonts w:eastAsia="Times New Roman"/>
          <w:color w:val="000000"/>
          <w:sz w:val="26"/>
          <w:szCs w:val="26"/>
          <w:lang w:eastAsia="uk-UA"/>
        </w:rPr>
        <w:t>куряч</w:t>
      </w:r>
      <w:r w:rsidR="00A40292" w:rsidRPr="00975674">
        <w:rPr>
          <w:color w:val="000000"/>
          <w:sz w:val="26"/>
          <w:szCs w:val="26"/>
          <w:lang w:eastAsia="uk-UA"/>
        </w:rPr>
        <w:t>а</w:t>
      </w:r>
      <w:r w:rsidR="00A40292" w:rsidRPr="00975674">
        <w:rPr>
          <w:rFonts w:eastAsia="Times New Roman"/>
          <w:color w:val="000000"/>
          <w:sz w:val="26"/>
          <w:szCs w:val="26"/>
          <w:lang w:eastAsia="uk-UA"/>
        </w:rPr>
        <w:t xml:space="preserve"> (1л. банка) в кількості 574 л. банки.</w:t>
      </w:r>
    </w:p>
    <w:p w:rsidR="00A40292" w:rsidRPr="00975674" w:rsidRDefault="00A40292" w:rsidP="00A40292">
      <w:pPr>
        <w:ind w:firstLine="708"/>
        <w:rPr>
          <w:rFonts w:eastAsia="Times New Roman"/>
          <w:color w:val="000000"/>
          <w:sz w:val="26"/>
          <w:szCs w:val="26"/>
          <w:lang w:eastAsia="uk-UA"/>
        </w:rPr>
      </w:pPr>
      <w:r w:rsidRPr="00975674">
        <w:rPr>
          <w:rFonts w:eastAsia="Times New Roman"/>
          <w:color w:val="000000"/>
          <w:sz w:val="26"/>
          <w:szCs w:val="26"/>
          <w:lang w:eastAsia="uk-UA"/>
        </w:rPr>
        <w:t>М’ясні</w:t>
      </w:r>
      <w:r w:rsidR="00EB60EE" w:rsidRPr="00975674">
        <w:rPr>
          <w:rFonts w:eastAsia="Times New Roman"/>
          <w:color w:val="000000"/>
          <w:sz w:val="26"/>
          <w:szCs w:val="26"/>
          <w:lang w:eastAsia="uk-UA"/>
        </w:rPr>
        <w:t xml:space="preserve"> курячі </w:t>
      </w:r>
      <w:r w:rsidRPr="00975674">
        <w:rPr>
          <w:rFonts w:eastAsia="Times New Roman"/>
          <w:color w:val="000000"/>
          <w:sz w:val="26"/>
          <w:szCs w:val="26"/>
          <w:lang w:eastAsia="uk-UA"/>
        </w:rPr>
        <w:t>консерви видані ВПО, згідно відомості, з розрахунком одна банка на особу.</w:t>
      </w:r>
    </w:p>
    <w:p w:rsidR="00306337" w:rsidRPr="00975674" w:rsidRDefault="00306337" w:rsidP="00A40292">
      <w:pPr>
        <w:ind w:firstLine="708"/>
        <w:rPr>
          <w:rFonts w:eastAsia="Times New Roman"/>
          <w:color w:val="000000"/>
          <w:sz w:val="26"/>
          <w:szCs w:val="26"/>
          <w:lang w:eastAsia="uk-UA"/>
        </w:rPr>
      </w:pPr>
      <w:r w:rsidRPr="00975674">
        <w:rPr>
          <w:rFonts w:eastAsia="Times New Roman"/>
          <w:color w:val="000000"/>
          <w:sz w:val="26"/>
          <w:szCs w:val="26"/>
          <w:lang w:eastAsia="uk-UA"/>
        </w:rPr>
        <w:t xml:space="preserve">На сьогодні в зв’язку з похолоданням, псування тушонки не виявлено, тому планується припинити видачу </w:t>
      </w:r>
      <w:r w:rsidR="00B8123B" w:rsidRPr="00975674">
        <w:rPr>
          <w:rFonts w:eastAsia="Times New Roman"/>
          <w:color w:val="000000"/>
          <w:sz w:val="26"/>
          <w:szCs w:val="26"/>
          <w:lang w:eastAsia="uk-UA"/>
        </w:rPr>
        <w:t xml:space="preserve">тушонки </w:t>
      </w:r>
      <w:r w:rsidRPr="00975674">
        <w:rPr>
          <w:rFonts w:eastAsia="Times New Roman"/>
          <w:color w:val="000000"/>
          <w:sz w:val="26"/>
          <w:szCs w:val="26"/>
          <w:lang w:eastAsia="uk-UA"/>
        </w:rPr>
        <w:t>ВПО</w:t>
      </w:r>
      <w:r w:rsidR="00B8123B" w:rsidRPr="00975674">
        <w:rPr>
          <w:rFonts w:eastAsia="Times New Roman"/>
          <w:color w:val="000000"/>
          <w:sz w:val="26"/>
          <w:szCs w:val="26"/>
          <w:lang w:eastAsia="uk-UA"/>
        </w:rPr>
        <w:t xml:space="preserve"> і </w:t>
      </w:r>
      <w:r w:rsidRPr="00975674">
        <w:rPr>
          <w:rFonts w:eastAsia="Times New Roman"/>
          <w:color w:val="000000"/>
          <w:sz w:val="26"/>
          <w:szCs w:val="26"/>
          <w:lang w:eastAsia="uk-UA"/>
        </w:rPr>
        <w:t>зберегти</w:t>
      </w:r>
      <w:r w:rsidR="00B8123B" w:rsidRPr="00975674">
        <w:rPr>
          <w:rFonts w:eastAsia="Times New Roman"/>
          <w:color w:val="000000"/>
          <w:sz w:val="26"/>
          <w:szCs w:val="26"/>
          <w:lang w:eastAsia="uk-UA"/>
        </w:rPr>
        <w:t xml:space="preserve"> залишки </w:t>
      </w:r>
      <w:r w:rsidRPr="00975674">
        <w:rPr>
          <w:rFonts w:eastAsia="Times New Roman"/>
          <w:color w:val="000000"/>
          <w:sz w:val="26"/>
          <w:szCs w:val="26"/>
          <w:lang w:eastAsia="uk-UA"/>
        </w:rPr>
        <w:t xml:space="preserve">до потреби. </w:t>
      </w:r>
    </w:p>
    <w:p w:rsidR="009E2E06" w:rsidRPr="00975674" w:rsidRDefault="009E2E06" w:rsidP="009E2E06">
      <w:pPr>
        <w:pStyle w:val="a3"/>
        <w:spacing w:before="0" w:beforeAutospacing="0" w:after="0" w:afterAutospacing="0"/>
        <w:ind w:firstLine="708"/>
        <w:rPr>
          <w:rStyle w:val="xfmc1"/>
          <w:color w:val="000000"/>
          <w:sz w:val="26"/>
          <w:szCs w:val="26"/>
          <w:shd w:val="clear" w:color="auto" w:fill="FFFFFF"/>
        </w:rPr>
      </w:pPr>
      <w:r w:rsidRPr="00975674">
        <w:rPr>
          <w:rStyle w:val="xfmc1"/>
          <w:color w:val="000000"/>
          <w:sz w:val="26"/>
          <w:szCs w:val="26"/>
          <w:shd w:val="clear" w:color="auto" w:fill="FFFFFF"/>
        </w:rPr>
        <w:t>Також гуманітарним штабом  проводиться робота по залученню благодійних гуманітарних організацій до співпраці з метою забезпечення ВПО та СЖО промисловими товарами, засобами гігієни, паливом на період осінньо-зимового періоду 2022-2023 років.</w:t>
      </w:r>
    </w:p>
    <w:p w:rsidR="009E2E06" w:rsidRPr="00975674" w:rsidRDefault="009E2E06" w:rsidP="009E2E06">
      <w:pPr>
        <w:pStyle w:val="a3"/>
        <w:spacing w:before="0" w:beforeAutospacing="0" w:after="0" w:afterAutospacing="0"/>
        <w:ind w:firstLine="708"/>
        <w:rPr>
          <w:rStyle w:val="xfmc1"/>
          <w:color w:val="000000"/>
          <w:sz w:val="26"/>
          <w:szCs w:val="26"/>
          <w:shd w:val="clear" w:color="auto" w:fill="FFFFFF"/>
        </w:rPr>
      </w:pPr>
      <w:r w:rsidRPr="00975674">
        <w:rPr>
          <w:rStyle w:val="xfmc1"/>
          <w:color w:val="000000"/>
          <w:sz w:val="26"/>
          <w:szCs w:val="26"/>
          <w:shd w:val="clear" w:color="auto" w:fill="FFFFFF"/>
        </w:rPr>
        <w:t xml:space="preserve">Так 27.07.2022 направлено листа Благодійному Фонду «10 КВІТНЯ» щодо потреби в промислових товарах (подушки, ковдри, матраци, посуд </w:t>
      </w:r>
      <w:proofErr w:type="spellStart"/>
      <w:r w:rsidRPr="00975674">
        <w:rPr>
          <w:rStyle w:val="xfmc1"/>
          <w:color w:val="000000"/>
          <w:sz w:val="26"/>
          <w:szCs w:val="26"/>
          <w:shd w:val="clear" w:color="auto" w:fill="FFFFFF"/>
        </w:rPr>
        <w:t>і.т.д</w:t>
      </w:r>
      <w:proofErr w:type="spellEnd"/>
      <w:r w:rsidRPr="00975674">
        <w:rPr>
          <w:rStyle w:val="xfmc1"/>
          <w:color w:val="000000"/>
          <w:sz w:val="26"/>
          <w:szCs w:val="26"/>
          <w:shd w:val="clear" w:color="auto" w:fill="FFFFFF"/>
        </w:rPr>
        <w:t>.);</w:t>
      </w:r>
    </w:p>
    <w:p w:rsidR="009E2E06" w:rsidRPr="00975674" w:rsidRDefault="009E2E06" w:rsidP="009E2E06">
      <w:pPr>
        <w:pStyle w:val="a3"/>
        <w:spacing w:before="0" w:beforeAutospacing="0" w:after="0" w:afterAutospacing="0"/>
        <w:ind w:firstLine="708"/>
        <w:rPr>
          <w:rStyle w:val="xfmc1"/>
          <w:color w:val="000000"/>
          <w:sz w:val="26"/>
          <w:szCs w:val="26"/>
          <w:shd w:val="clear" w:color="auto" w:fill="FFFFFF"/>
        </w:rPr>
      </w:pPr>
      <w:r w:rsidRPr="00975674">
        <w:rPr>
          <w:rStyle w:val="xfmc1"/>
          <w:color w:val="000000"/>
          <w:sz w:val="26"/>
          <w:szCs w:val="26"/>
          <w:shd w:val="clear" w:color="auto" w:fill="FFFFFF"/>
        </w:rPr>
        <w:lastRenderedPageBreak/>
        <w:t xml:space="preserve"> 16.07.2022 року направлено електронний лист до Агентства техногенної співпраці та розвитку «А</w:t>
      </w:r>
      <w:r w:rsidRPr="00975674">
        <w:rPr>
          <w:rStyle w:val="xfmc1"/>
          <w:color w:val="000000"/>
          <w:sz w:val="26"/>
          <w:szCs w:val="26"/>
          <w:shd w:val="clear" w:color="auto" w:fill="FFFFFF"/>
          <w:lang w:val="en-US"/>
        </w:rPr>
        <w:t>C</w:t>
      </w:r>
      <w:r w:rsidRPr="00975674">
        <w:rPr>
          <w:rStyle w:val="xfmc1"/>
          <w:color w:val="000000"/>
          <w:sz w:val="26"/>
          <w:szCs w:val="26"/>
          <w:shd w:val="clear" w:color="auto" w:fill="FFFFFF"/>
        </w:rPr>
        <w:t>ТЕ</w:t>
      </w:r>
      <w:r w:rsidRPr="00975674">
        <w:rPr>
          <w:rStyle w:val="xfmc1"/>
          <w:color w:val="000000"/>
          <w:sz w:val="26"/>
          <w:szCs w:val="26"/>
          <w:shd w:val="clear" w:color="auto" w:fill="FFFFFF"/>
          <w:lang w:val="en-US"/>
        </w:rPr>
        <w:t>D</w:t>
      </w:r>
      <w:r w:rsidRPr="00975674">
        <w:rPr>
          <w:rStyle w:val="xfmc1"/>
          <w:color w:val="000000"/>
          <w:sz w:val="26"/>
          <w:szCs w:val="26"/>
          <w:shd w:val="clear" w:color="auto" w:fill="FFFFFF"/>
        </w:rPr>
        <w:t xml:space="preserve">» щодо забезпечення засобами гігієни. </w:t>
      </w:r>
    </w:p>
    <w:p w:rsidR="009E2E06" w:rsidRPr="00975674" w:rsidRDefault="009E2E06" w:rsidP="009E2E06">
      <w:pPr>
        <w:pStyle w:val="a3"/>
        <w:spacing w:before="0" w:beforeAutospacing="0" w:after="0" w:afterAutospacing="0"/>
        <w:ind w:firstLine="708"/>
        <w:rPr>
          <w:rStyle w:val="xfmc1"/>
          <w:color w:val="000000"/>
          <w:sz w:val="26"/>
          <w:szCs w:val="26"/>
          <w:shd w:val="clear" w:color="auto" w:fill="FFFFFF"/>
        </w:rPr>
      </w:pPr>
      <w:r w:rsidRPr="00975674">
        <w:rPr>
          <w:rStyle w:val="xfmc1"/>
          <w:color w:val="000000"/>
          <w:sz w:val="26"/>
          <w:szCs w:val="26"/>
          <w:shd w:val="clear" w:color="auto" w:fill="FFFFFF"/>
        </w:rPr>
        <w:t xml:space="preserve">17.08.2022 року направлено листа </w:t>
      </w:r>
      <w:r w:rsidRPr="00975674">
        <w:rPr>
          <w:sz w:val="26"/>
          <w:szCs w:val="26"/>
        </w:rPr>
        <w:t xml:space="preserve">філії АКТЕД в Україні щодо потреби забезпечення дровами </w:t>
      </w:r>
      <w:r w:rsidRPr="00975674">
        <w:rPr>
          <w:rStyle w:val="xfmc1"/>
          <w:color w:val="000000"/>
          <w:sz w:val="26"/>
          <w:szCs w:val="26"/>
          <w:shd w:val="clear" w:color="auto" w:fill="FFFFFF"/>
        </w:rPr>
        <w:t xml:space="preserve">115 сімей із числа внутрішньо переміщених осіб, які перемістились з зони бойових дій та окупованих територій, які звернулись з заявами до відділу соціального захисту населення щодо забезпечення їх дровами. </w:t>
      </w:r>
    </w:p>
    <w:p w:rsidR="009E2E06" w:rsidRPr="00975674" w:rsidRDefault="009E2E06" w:rsidP="009E2E06">
      <w:pPr>
        <w:pStyle w:val="a3"/>
        <w:spacing w:before="0" w:beforeAutospacing="0" w:after="0" w:afterAutospacing="0"/>
        <w:ind w:firstLine="708"/>
        <w:rPr>
          <w:rStyle w:val="xfmc1"/>
          <w:color w:val="000000"/>
          <w:sz w:val="26"/>
          <w:szCs w:val="26"/>
          <w:shd w:val="clear" w:color="auto" w:fill="FFFFFF"/>
        </w:rPr>
      </w:pPr>
      <w:r w:rsidRPr="00975674">
        <w:rPr>
          <w:rStyle w:val="xfmc1"/>
          <w:color w:val="000000"/>
          <w:sz w:val="26"/>
          <w:szCs w:val="26"/>
          <w:shd w:val="clear" w:color="auto" w:fill="FFFFFF"/>
        </w:rPr>
        <w:t>На зимовий  період з розрахунку на одну сім</w:t>
      </w:r>
      <w:r w:rsidRPr="00975674">
        <w:rPr>
          <w:rStyle w:val="xfmc1"/>
          <w:color w:val="000000"/>
          <w:sz w:val="26"/>
          <w:szCs w:val="26"/>
          <w:shd w:val="clear" w:color="auto" w:fill="FFFFFF"/>
          <w:lang w:val="ru-RU"/>
        </w:rPr>
        <w:t>’</w:t>
      </w:r>
      <w:r w:rsidRPr="00975674">
        <w:rPr>
          <w:rStyle w:val="xfmc1"/>
          <w:color w:val="000000"/>
          <w:sz w:val="26"/>
          <w:szCs w:val="26"/>
          <w:shd w:val="clear" w:color="auto" w:fill="FFFFFF"/>
        </w:rPr>
        <w:t xml:space="preserve">ю потрібно 5 складометрів </w:t>
      </w:r>
      <w:r w:rsidRPr="00975674">
        <w:rPr>
          <w:rStyle w:val="xfmc1"/>
          <w:color w:val="000000"/>
          <w:sz w:val="26"/>
          <w:szCs w:val="26"/>
          <w:shd w:val="clear" w:color="auto" w:fill="FFFFFF"/>
          <w:lang w:val="ru-RU"/>
        </w:rPr>
        <w:t xml:space="preserve">дров </w:t>
      </w:r>
      <w:r w:rsidRPr="00975674">
        <w:rPr>
          <w:rStyle w:val="xfmc1"/>
          <w:color w:val="000000"/>
          <w:sz w:val="26"/>
          <w:szCs w:val="26"/>
          <w:shd w:val="clear" w:color="auto" w:fill="FFFFFF"/>
        </w:rPr>
        <w:t>(1550 грн. * 1 складометр) = 891250 грн. На даний час це є однією з проблем у забезпечені їх дровами на території громади.</w:t>
      </w:r>
    </w:p>
    <w:p w:rsidR="009E2E06" w:rsidRPr="00975674" w:rsidRDefault="009E2E06" w:rsidP="009E2E06">
      <w:pPr>
        <w:pStyle w:val="a3"/>
        <w:spacing w:before="0" w:beforeAutospacing="0" w:after="0" w:afterAutospacing="0"/>
        <w:ind w:firstLine="708"/>
        <w:rPr>
          <w:sz w:val="26"/>
          <w:szCs w:val="26"/>
        </w:rPr>
      </w:pPr>
      <w:r w:rsidRPr="00975674">
        <w:rPr>
          <w:rStyle w:val="xfmc1"/>
          <w:color w:val="000000"/>
          <w:sz w:val="26"/>
          <w:szCs w:val="26"/>
          <w:shd w:val="clear" w:color="auto" w:fill="FFFFFF"/>
        </w:rPr>
        <w:t>А також є потреба в побутовій хімії та засобах гігієни, наборах посуду, шафи, ліжка одноярусні, стільці, столи, тумби</w:t>
      </w:r>
      <w:r w:rsidR="00B8123B" w:rsidRPr="00975674">
        <w:rPr>
          <w:rStyle w:val="xfmc1"/>
          <w:color w:val="000000"/>
          <w:sz w:val="26"/>
          <w:szCs w:val="26"/>
          <w:shd w:val="clear" w:color="auto" w:fill="FFFFFF"/>
        </w:rPr>
        <w:t>.</w:t>
      </w:r>
      <w:r w:rsidRPr="00975674">
        <w:rPr>
          <w:rStyle w:val="xfmc1"/>
          <w:color w:val="000000"/>
          <w:sz w:val="26"/>
          <w:szCs w:val="26"/>
          <w:shd w:val="clear" w:color="auto" w:fill="FFFFFF"/>
        </w:rPr>
        <w:t xml:space="preserve"> На даний час питання не вирішено.</w:t>
      </w:r>
    </w:p>
    <w:p w:rsidR="009E2E06" w:rsidRPr="00975674" w:rsidRDefault="009E2E06" w:rsidP="001F20A4">
      <w:pPr>
        <w:shd w:val="clear" w:color="auto" w:fill="FFFFFF"/>
        <w:ind w:firstLine="708"/>
        <w:textAlignment w:val="top"/>
        <w:rPr>
          <w:rStyle w:val="xfmc1"/>
          <w:color w:val="000000"/>
          <w:sz w:val="26"/>
          <w:szCs w:val="26"/>
          <w:shd w:val="clear" w:color="auto" w:fill="FFFFFF"/>
        </w:rPr>
      </w:pPr>
    </w:p>
    <w:p w:rsidR="00B56D3D" w:rsidRPr="006D1281" w:rsidRDefault="00B56D3D" w:rsidP="00B56D3D">
      <w:pPr>
        <w:shd w:val="clear" w:color="auto" w:fill="FFFFFF"/>
        <w:textAlignment w:val="top"/>
        <w:rPr>
          <w:rFonts w:eastAsia="Times New Roman"/>
          <w:color w:val="000000"/>
          <w:sz w:val="22"/>
          <w:szCs w:val="22"/>
          <w:lang w:eastAsia="uk-UA"/>
        </w:rPr>
      </w:pPr>
      <w:r w:rsidRPr="006D1281">
        <w:rPr>
          <w:rFonts w:eastAsia="Times New Roman"/>
          <w:color w:val="000000"/>
          <w:sz w:val="22"/>
          <w:szCs w:val="22"/>
          <w:lang w:eastAsia="uk-UA"/>
        </w:rPr>
        <w:t> </w:t>
      </w:r>
      <w:r w:rsidRPr="006D1281">
        <w:rPr>
          <w:rFonts w:eastAsia="Times New Roman"/>
          <w:b/>
          <w:bCs/>
          <w:color w:val="000000"/>
          <w:bdr w:val="none" w:sz="0" w:space="0" w:color="auto" w:frame="1"/>
          <w:lang w:eastAsia="uk-UA"/>
        </w:rPr>
        <w:t>Контактна інформація щодо Гуманітарної платформи:</w:t>
      </w:r>
    </w:p>
    <w:p w:rsidR="00B56D3D" w:rsidRPr="006D1281" w:rsidRDefault="00B56D3D" w:rsidP="00B56D3D">
      <w:pPr>
        <w:shd w:val="clear" w:color="auto" w:fill="FFFFFF"/>
        <w:textAlignment w:val="top"/>
        <w:rPr>
          <w:rFonts w:eastAsia="Times New Roman"/>
          <w:color w:val="444A55"/>
          <w:sz w:val="21"/>
          <w:szCs w:val="21"/>
          <w:lang w:eastAsia="uk-UA"/>
        </w:rPr>
      </w:pPr>
      <w:r w:rsidRPr="006D1281">
        <w:rPr>
          <w:rFonts w:eastAsia="Times New Roman"/>
          <w:color w:val="444A55"/>
          <w:sz w:val="21"/>
          <w:szCs w:val="21"/>
          <w:lang w:eastAsia="uk-UA"/>
        </w:rPr>
        <w:t> </w:t>
      </w:r>
    </w:p>
    <w:p w:rsidR="00B56D3D" w:rsidRPr="006D1281" w:rsidRDefault="00B56D3D" w:rsidP="006D1281">
      <w:pPr>
        <w:pStyle w:val="c17"/>
        <w:spacing w:before="0" w:beforeAutospacing="0" w:after="0" w:afterAutospacing="0"/>
        <w:jc w:val="center"/>
        <w:rPr>
          <w:sz w:val="22"/>
          <w:szCs w:val="22"/>
        </w:rPr>
      </w:pPr>
      <w:r w:rsidRPr="006D1281">
        <w:rPr>
          <w:rStyle w:val="c3"/>
          <w:b/>
          <w:bCs/>
          <w:color w:val="000000"/>
        </w:rPr>
        <w:t xml:space="preserve">СПИСОК </w:t>
      </w:r>
      <w:r w:rsidR="006D1281">
        <w:rPr>
          <w:rStyle w:val="c3"/>
          <w:b/>
          <w:bCs/>
          <w:color w:val="000000"/>
        </w:rPr>
        <w:t xml:space="preserve">СКЛАДІВ </w:t>
      </w:r>
      <w:r w:rsidRPr="006D1281">
        <w:rPr>
          <w:rStyle w:val="c3"/>
          <w:b/>
          <w:bCs/>
          <w:color w:val="000000"/>
        </w:rPr>
        <w:t xml:space="preserve">ГУМАНІТАРНОГО ШТАБУ </w:t>
      </w:r>
      <w:r w:rsidR="006D1281">
        <w:rPr>
          <w:rStyle w:val="c3"/>
          <w:b/>
          <w:bCs/>
          <w:color w:val="000000"/>
        </w:rPr>
        <w:t>САВРАНСЬКОЇ СЕЛИЩНОЇ ТЕРИТОРІАЛЬНОЇ ГРОМАДИ ЯКІ ПРАЦЮЮТЬ В РЕЖИМІ ПРИЙОМУ ДОМОГИ ТА НАДАННЯ ЇЇ ТИМ ХТО ПОТРЕБУЄ</w:t>
      </w:r>
    </w:p>
    <w:p w:rsidR="00B56D3D" w:rsidRPr="006D1281" w:rsidRDefault="00B56D3D" w:rsidP="00B56D3D">
      <w:pPr>
        <w:pStyle w:val="c20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6D1281">
        <w:rPr>
          <w:rStyle w:val="c3"/>
          <w:b/>
          <w:bCs/>
          <w:color w:val="000000"/>
        </w:rPr>
        <w:t>/ оперативна інформація /</w:t>
      </w:r>
    </w:p>
    <w:tbl>
      <w:tblPr>
        <w:tblW w:w="977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2"/>
        <w:gridCol w:w="3251"/>
        <w:gridCol w:w="3548"/>
      </w:tblGrid>
      <w:tr w:rsidR="00653B95" w:rsidRPr="006D1281" w:rsidTr="00A7450B">
        <w:trPr>
          <w:trHeight w:val="1190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53B95" w:rsidRPr="006D1281" w:rsidRDefault="00653B95" w:rsidP="00653B95">
            <w:pPr>
              <w:rPr>
                <w:rFonts w:eastAsia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Смт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Саврань</w:t>
            </w:r>
            <w:proofErr w:type="spellEnd"/>
          </w:p>
        </w:tc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3B95" w:rsidRPr="006D1281" w:rsidRDefault="00653B95" w:rsidP="00173DCC">
            <w:pPr>
              <w:rPr>
                <w:rFonts w:eastAsia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Північний центр Професійної освіти</w:t>
            </w:r>
          </w:p>
        </w:tc>
        <w:tc>
          <w:tcPr>
            <w:tcW w:w="3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53B95" w:rsidRPr="00653B95" w:rsidRDefault="00653B95" w:rsidP="00B56D3D">
            <w:pPr>
              <w:spacing w:line="0" w:lineRule="auto"/>
              <w:rPr>
                <w:rFonts w:eastAsia="Times New Roman"/>
                <w:b/>
                <w:color w:val="000000"/>
                <w:sz w:val="22"/>
                <w:szCs w:val="22"/>
                <w:lang w:eastAsia="uk-UA"/>
              </w:rPr>
            </w:pPr>
            <w:r w:rsidRPr="00653B95">
              <w:rPr>
                <w:rFonts w:eastAsia="Times New Roman"/>
                <w:b/>
                <w:color w:val="000000"/>
                <w:sz w:val="24"/>
                <w:szCs w:val="24"/>
                <w:lang w:eastAsia="uk-UA"/>
              </w:rPr>
              <w:t>Школа № 85, просп. Голосіївський, 36,</w:t>
            </w:r>
          </w:p>
          <w:p w:rsidR="00653B95" w:rsidRPr="00653B95" w:rsidRDefault="00653B95" w:rsidP="00B56D3D">
            <w:pPr>
              <w:spacing w:line="0" w:lineRule="auto"/>
              <w:rPr>
                <w:rFonts w:eastAsia="Times New Roman"/>
                <w:b/>
                <w:color w:val="000000"/>
                <w:sz w:val="22"/>
                <w:szCs w:val="22"/>
                <w:lang w:eastAsia="uk-UA"/>
              </w:rPr>
            </w:pPr>
            <w:r w:rsidRPr="00653B95">
              <w:rPr>
                <w:rFonts w:eastAsia="Times New Roman"/>
                <w:b/>
                <w:color w:val="000000"/>
                <w:sz w:val="24"/>
                <w:szCs w:val="24"/>
                <w:lang w:eastAsia="uk-UA"/>
              </w:rPr>
              <w:t>Школа № 220, вул. Якубовського, 7-Г,</w:t>
            </w:r>
          </w:p>
          <w:p w:rsidR="00653B95" w:rsidRPr="00653B95" w:rsidRDefault="00653B95" w:rsidP="00B56D3D">
            <w:pPr>
              <w:spacing w:line="0" w:lineRule="auto"/>
              <w:rPr>
                <w:rFonts w:eastAsia="Times New Roman"/>
                <w:b/>
                <w:color w:val="000000"/>
                <w:sz w:val="22"/>
                <w:szCs w:val="22"/>
                <w:lang w:eastAsia="uk-UA"/>
              </w:rPr>
            </w:pPr>
            <w:r w:rsidRPr="00653B95">
              <w:rPr>
                <w:rFonts w:eastAsia="Times New Roman"/>
                <w:b/>
                <w:color w:val="000000"/>
                <w:sz w:val="24"/>
                <w:szCs w:val="24"/>
                <w:lang w:eastAsia="uk-UA"/>
              </w:rPr>
              <w:t>Валерій 050-104-64-35 / 067-464-31-31</w:t>
            </w:r>
          </w:p>
          <w:p w:rsidR="00653B95" w:rsidRPr="00653B95" w:rsidRDefault="00653B95" w:rsidP="00B56D3D">
            <w:pPr>
              <w:spacing w:line="0" w:lineRule="auto"/>
              <w:rPr>
                <w:rFonts w:eastAsia="Times New Roman"/>
                <w:b/>
                <w:color w:val="000000"/>
                <w:sz w:val="22"/>
                <w:szCs w:val="22"/>
                <w:lang w:eastAsia="uk-UA"/>
              </w:rPr>
            </w:pPr>
            <w:r w:rsidRPr="00653B95">
              <w:rPr>
                <w:rFonts w:eastAsia="Times New Roman"/>
                <w:b/>
                <w:color w:val="000000"/>
                <w:sz w:val="24"/>
                <w:szCs w:val="24"/>
                <w:lang w:eastAsia="uk-UA"/>
              </w:rPr>
              <w:t>ЗНЗ 236, вул. Академіка Заболотного, 144</w:t>
            </w:r>
          </w:p>
          <w:p w:rsidR="00653B95" w:rsidRPr="00653B95" w:rsidRDefault="00653B95" w:rsidP="00B56D3D">
            <w:pPr>
              <w:spacing w:line="0" w:lineRule="auto"/>
              <w:rPr>
                <w:rFonts w:eastAsia="Times New Roman"/>
                <w:b/>
                <w:color w:val="000000"/>
                <w:sz w:val="22"/>
                <w:szCs w:val="22"/>
                <w:lang w:eastAsia="uk-UA"/>
              </w:rPr>
            </w:pPr>
            <w:r w:rsidRPr="00653B95">
              <w:rPr>
                <w:rFonts w:eastAsia="Times New Roman"/>
                <w:b/>
                <w:color w:val="000000"/>
                <w:sz w:val="24"/>
                <w:szCs w:val="24"/>
                <w:lang w:eastAsia="uk-UA"/>
              </w:rPr>
              <w:t>093-077-06-06</w:t>
            </w:r>
          </w:p>
          <w:p w:rsidR="00653B95" w:rsidRPr="00653B95" w:rsidRDefault="00653B95" w:rsidP="007D572E">
            <w:pPr>
              <w:ind w:firstLine="0"/>
              <w:rPr>
                <w:rFonts w:eastAsia="Times New Roman"/>
                <w:b/>
                <w:sz w:val="22"/>
                <w:szCs w:val="22"/>
                <w:lang w:eastAsia="uk-UA"/>
              </w:rPr>
            </w:pPr>
            <w:proofErr w:type="spellStart"/>
            <w:r w:rsidRPr="00653B95">
              <w:rPr>
                <w:rFonts w:eastAsia="Times New Roman"/>
                <w:b/>
                <w:sz w:val="22"/>
                <w:szCs w:val="22"/>
                <w:lang w:eastAsia="uk-UA"/>
              </w:rPr>
              <w:t>Лебеденко</w:t>
            </w:r>
            <w:proofErr w:type="spellEnd"/>
            <w:r w:rsidRPr="00653B95">
              <w:rPr>
                <w:rFonts w:eastAsia="Times New Roman"/>
                <w:b/>
                <w:sz w:val="22"/>
                <w:szCs w:val="22"/>
                <w:lang w:eastAsia="uk-UA"/>
              </w:rPr>
              <w:t xml:space="preserve"> Олександр Прокопович</w:t>
            </w:r>
          </w:p>
          <w:p w:rsidR="00653B95" w:rsidRPr="00653B95" w:rsidRDefault="00653B95" w:rsidP="006D1281">
            <w:pPr>
              <w:rPr>
                <w:rFonts w:eastAsia="Times New Roman"/>
                <w:b/>
                <w:sz w:val="22"/>
                <w:szCs w:val="22"/>
                <w:lang w:eastAsia="uk-UA"/>
              </w:rPr>
            </w:pPr>
            <w:r w:rsidRPr="00653B95">
              <w:rPr>
                <w:rFonts w:eastAsia="Times New Roman"/>
                <w:b/>
                <w:sz w:val="22"/>
                <w:szCs w:val="22"/>
                <w:lang w:eastAsia="uk-UA"/>
              </w:rPr>
              <w:t>0961803618</w:t>
            </w:r>
          </w:p>
        </w:tc>
      </w:tr>
      <w:tr w:rsidR="00653B95" w:rsidRPr="006D1281" w:rsidTr="00AE64D0">
        <w:trPr>
          <w:trHeight w:val="1190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53B95" w:rsidRPr="006D1281" w:rsidRDefault="00653B95" w:rsidP="006D1281">
            <w:pPr>
              <w:rPr>
                <w:rFonts w:eastAsia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Смт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Саврань</w:t>
            </w:r>
            <w:proofErr w:type="spellEnd"/>
          </w:p>
        </w:tc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3B95" w:rsidRPr="006D1281" w:rsidRDefault="00653B95" w:rsidP="00173DCC">
            <w:pPr>
              <w:rPr>
                <w:rFonts w:eastAsia="Times New Roman"/>
                <w:color w:val="000000"/>
                <w:sz w:val="22"/>
                <w:szCs w:val="22"/>
                <w:lang w:eastAsia="uk-UA"/>
              </w:rPr>
            </w:pPr>
            <w:r w:rsidRPr="006D128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КЗ «Центр культури, дозвілля і туризму </w:t>
            </w:r>
            <w:proofErr w:type="spellStart"/>
            <w:r w:rsidRPr="006D128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Савранської</w:t>
            </w:r>
            <w:proofErr w:type="spellEnd"/>
            <w:r w:rsidRPr="006D128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селищної ради» </w:t>
            </w:r>
          </w:p>
        </w:tc>
        <w:tc>
          <w:tcPr>
            <w:tcW w:w="3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53B95" w:rsidRPr="00653B95" w:rsidRDefault="00653B95" w:rsidP="00B56D3D">
            <w:pPr>
              <w:spacing w:line="0" w:lineRule="auto"/>
              <w:rPr>
                <w:rFonts w:eastAsia="Times New Roman"/>
                <w:b/>
                <w:color w:val="000000"/>
                <w:sz w:val="22"/>
                <w:szCs w:val="22"/>
                <w:lang w:eastAsia="uk-UA"/>
              </w:rPr>
            </w:pPr>
            <w:r w:rsidRPr="00653B95">
              <w:rPr>
                <w:rFonts w:eastAsia="Times New Roman"/>
                <w:b/>
                <w:color w:val="000000"/>
                <w:sz w:val="24"/>
                <w:szCs w:val="24"/>
                <w:lang w:eastAsia="uk-UA"/>
              </w:rPr>
              <w:t>школа № 127, вул. Ялтинська, 13,</w:t>
            </w:r>
          </w:p>
          <w:p w:rsidR="00653B95" w:rsidRPr="00653B95" w:rsidRDefault="00653B95" w:rsidP="00B56D3D">
            <w:pPr>
              <w:spacing w:line="0" w:lineRule="auto"/>
              <w:rPr>
                <w:rFonts w:eastAsia="Times New Roman"/>
                <w:b/>
                <w:color w:val="000000"/>
                <w:sz w:val="22"/>
                <w:szCs w:val="22"/>
                <w:lang w:eastAsia="uk-UA"/>
              </w:rPr>
            </w:pPr>
            <w:r w:rsidRPr="00653B95">
              <w:rPr>
                <w:rFonts w:eastAsia="Times New Roman"/>
                <w:b/>
                <w:color w:val="000000"/>
                <w:sz w:val="24"/>
                <w:szCs w:val="24"/>
                <w:lang w:eastAsia="uk-UA"/>
              </w:rPr>
              <w:t>Сидоренко Людмила Василівна, 097-387-68-98</w:t>
            </w:r>
          </w:p>
          <w:p w:rsidR="00653B95" w:rsidRPr="00653B95" w:rsidRDefault="00653B95" w:rsidP="00B56D3D">
            <w:pPr>
              <w:spacing w:line="0" w:lineRule="auto"/>
              <w:rPr>
                <w:rFonts w:eastAsia="Times New Roman"/>
                <w:b/>
                <w:color w:val="000000"/>
                <w:sz w:val="22"/>
                <w:szCs w:val="22"/>
                <w:lang w:eastAsia="uk-UA"/>
              </w:rPr>
            </w:pPr>
            <w:r w:rsidRPr="00653B95">
              <w:rPr>
                <w:rFonts w:eastAsia="Times New Roman"/>
                <w:b/>
                <w:color w:val="000000"/>
                <w:sz w:val="24"/>
                <w:szCs w:val="24"/>
                <w:lang w:eastAsia="uk-UA"/>
              </w:rPr>
              <w:t>школа № 296, вул. Кошиця, 8</w:t>
            </w:r>
          </w:p>
          <w:p w:rsidR="00653B95" w:rsidRPr="00653B95" w:rsidRDefault="00653B95" w:rsidP="00B56D3D">
            <w:pPr>
              <w:spacing w:line="0" w:lineRule="auto"/>
              <w:rPr>
                <w:rFonts w:eastAsia="Times New Roman"/>
                <w:b/>
                <w:color w:val="000000"/>
                <w:sz w:val="22"/>
                <w:szCs w:val="22"/>
                <w:lang w:eastAsia="uk-UA"/>
              </w:rPr>
            </w:pPr>
            <w:r w:rsidRPr="00653B95">
              <w:rPr>
                <w:rFonts w:eastAsia="Times New Roman"/>
                <w:b/>
                <w:color w:val="000000"/>
                <w:sz w:val="24"/>
                <w:szCs w:val="24"/>
                <w:lang w:eastAsia="uk-UA"/>
              </w:rPr>
              <w:t>Титаренко Вікторія Володимирівна, 067-719-30-49</w:t>
            </w:r>
          </w:p>
          <w:p w:rsidR="00653B95" w:rsidRPr="00653B95" w:rsidRDefault="00653B95" w:rsidP="007D572E">
            <w:pPr>
              <w:ind w:firstLine="0"/>
              <w:rPr>
                <w:rFonts w:eastAsia="Times New Roman"/>
                <w:b/>
                <w:sz w:val="22"/>
                <w:szCs w:val="22"/>
                <w:lang w:eastAsia="uk-UA"/>
              </w:rPr>
            </w:pPr>
            <w:r w:rsidRPr="00653B95">
              <w:rPr>
                <w:rFonts w:eastAsia="Times New Roman"/>
                <w:b/>
                <w:sz w:val="22"/>
                <w:szCs w:val="22"/>
                <w:lang w:eastAsia="uk-UA"/>
              </w:rPr>
              <w:t>Яновська Людмила Арнольдівна 0981251877</w:t>
            </w:r>
          </w:p>
        </w:tc>
      </w:tr>
      <w:tr w:rsidR="00653B95" w:rsidRPr="006D1281" w:rsidTr="00AE64D0">
        <w:trPr>
          <w:trHeight w:val="1190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53B95" w:rsidRDefault="00653B95" w:rsidP="00E20483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С</w:t>
            </w:r>
            <w:r w:rsidR="00E2048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мт </w:t>
            </w:r>
            <w:proofErr w:type="spellStart"/>
            <w:r w:rsidR="00E2048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Саврань</w:t>
            </w:r>
            <w:proofErr w:type="spellEnd"/>
          </w:p>
        </w:tc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3B95" w:rsidRPr="006D1281" w:rsidRDefault="00E20483" w:rsidP="00173DCC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Савранська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селищна рада Одеської області</w:t>
            </w:r>
          </w:p>
        </w:tc>
        <w:tc>
          <w:tcPr>
            <w:tcW w:w="3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0483" w:rsidRDefault="00E20483" w:rsidP="00B56D3D">
            <w:pPr>
              <w:spacing w:line="0" w:lineRule="auto"/>
              <w:rPr>
                <w:rFonts w:eastAsia="Times New Roman"/>
                <w:b/>
                <w:color w:val="000000"/>
                <w:sz w:val="24"/>
                <w:szCs w:val="24"/>
                <w:lang w:eastAsia="uk-UA"/>
              </w:rPr>
            </w:pPr>
          </w:p>
          <w:p w:rsidR="00653B95" w:rsidRPr="00E20483" w:rsidRDefault="00E20483" w:rsidP="007D572E">
            <w:pPr>
              <w:ind w:firstLine="0"/>
              <w:rPr>
                <w:rFonts w:eastAsia="Times New Roman"/>
                <w:sz w:val="24"/>
                <w:szCs w:val="24"/>
                <w:lang w:eastAsia="uk-UA"/>
              </w:rPr>
            </w:pPr>
            <w:proofErr w:type="spellStart"/>
            <w:r w:rsidRPr="00E20483">
              <w:rPr>
                <w:rFonts w:eastAsia="Times New Roman"/>
                <w:b/>
                <w:sz w:val="22"/>
                <w:szCs w:val="22"/>
                <w:lang w:eastAsia="uk-UA"/>
              </w:rPr>
              <w:t>Івашковський</w:t>
            </w:r>
            <w:proofErr w:type="spellEnd"/>
            <w:r w:rsidRPr="00E20483">
              <w:rPr>
                <w:rFonts w:eastAsia="Times New Roman"/>
                <w:b/>
                <w:sz w:val="22"/>
                <w:szCs w:val="22"/>
                <w:lang w:eastAsia="uk-UA"/>
              </w:rPr>
              <w:t xml:space="preserve"> Анатолій Ілліч 0677764076</w:t>
            </w:r>
          </w:p>
        </w:tc>
      </w:tr>
      <w:tr w:rsidR="00E20483" w:rsidRPr="006D1281" w:rsidTr="00AE64D0">
        <w:trPr>
          <w:trHeight w:val="1190"/>
        </w:trPr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0483" w:rsidRDefault="00E20483" w:rsidP="00E20483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Смт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Саврань</w:t>
            </w:r>
            <w:proofErr w:type="spellEnd"/>
          </w:p>
        </w:tc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20483" w:rsidRDefault="00E20483" w:rsidP="00173DCC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Використовується контейнер ТОВ «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Савранський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хліб</w:t>
            </w:r>
          </w:p>
        </w:tc>
        <w:tc>
          <w:tcPr>
            <w:tcW w:w="3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B7484" w:rsidRDefault="008B7484" w:rsidP="00B56D3D">
            <w:pPr>
              <w:spacing w:line="0" w:lineRule="auto"/>
              <w:rPr>
                <w:rFonts w:eastAsia="Times New Roman"/>
                <w:b/>
                <w:color w:val="000000"/>
                <w:sz w:val="24"/>
                <w:szCs w:val="24"/>
                <w:lang w:eastAsia="uk-UA"/>
              </w:rPr>
            </w:pPr>
          </w:p>
          <w:p w:rsidR="00E20483" w:rsidRPr="008B7484" w:rsidRDefault="008B7484" w:rsidP="007D572E">
            <w:pPr>
              <w:ind w:firstLine="0"/>
              <w:rPr>
                <w:rFonts w:eastAsia="Times New Roman"/>
                <w:sz w:val="24"/>
                <w:szCs w:val="24"/>
                <w:lang w:eastAsia="uk-UA"/>
              </w:rPr>
            </w:pPr>
            <w:r w:rsidRPr="008B7484">
              <w:rPr>
                <w:rFonts w:eastAsia="Times New Roman"/>
                <w:b/>
                <w:sz w:val="22"/>
                <w:szCs w:val="22"/>
                <w:lang w:eastAsia="uk-UA"/>
              </w:rPr>
              <w:t>Ткаченко Алла Василівна 0969160137</w:t>
            </w:r>
          </w:p>
        </w:tc>
      </w:tr>
    </w:tbl>
    <w:p w:rsidR="00B56D3D" w:rsidRPr="006D1281" w:rsidRDefault="00B56D3D" w:rsidP="00B56D3D">
      <w:pPr>
        <w:rPr>
          <w:rFonts w:eastAsia="Times New Roman"/>
          <w:color w:val="000000"/>
          <w:sz w:val="22"/>
          <w:szCs w:val="22"/>
          <w:lang w:eastAsia="uk-UA"/>
        </w:rPr>
      </w:pPr>
      <w:r w:rsidRPr="006D1281">
        <w:rPr>
          <w:rFonts w:eastAsia="Times New Roman"/>
          <w:color w:val="000000"/>
          <w:sz w:val="22"/>
          <w:lang w:eastAsia="uk-UA"/>
        </w:rPr>
        <w:t> </w:t>
      </w:r>
    </w:p>
    <w:p w:rsidR="005B4911" w:rsidRDefault="005B4911" w:rsidP="00B56D3D">
      <w:pPr>
        <w:shd w:val="clear" w:color="auto" w:fill="FFFFFF"/>
        <w:textAlignment w:val="top"/>
        <w:rPr>
          <w:rFonts w:eastAsia="Times New Roman"/>
          <w:color w:val="000000"/>
          <w:sz w:val="22"/>
          <w:szCs w:val="22"/>
          <w:lang w:eastAsia="uk-UA"/>
        </w:rPr>
      </w:pPr>
      <w:r>
        <w:rPr>
          <w:rFonts w:eastAsia="Times New Roman"/>
          <w:color w:val="000000"/>
          <w:sz w:val="22"/>
          <w:szCs w:val="22"/>
          <w:lang w:eastAsia="uk-UA"/>
        </w:rPr>
        <w:t xml:space="preserve"> </w:t>
      </w:r>
    </w:p>
    <w:p w:rsidR="00F8234C" w:rsidRDefault="00F8234C" w:rsidP="005B4911">
      <w:pPr>
        <w:shd w:val="clear" w:color="auto" w:fill="FFFFFF"/>
        <w:ind w:left="-142" w:firstLine="0"/>
        <w:textAlignment w:val="top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 xml:space="preserve"> </w:t>
      </w:r>
    </w:p>
    <w:p w:rsidR="005B4911" w:rsidRPr="005B4911" w:rsidRDefault="005B4911" w:rsidP="005B4911">
      <w:pPr>
        <w:shd w:val="clear" w:color="auto" w:fill="FFFFFF"/>
        <w:ind w:left="-142" w:firstLine="0"/>
        <w:textAlignment w:val="top"/>
        <w:rPr>
          <w:rFonts w:eastAsia="Times New Roman"/>
          <w:color w:val="000000"/>
          <w:lang w:eastAsia="uk-UA"/>
        </w:rPr>
      </w:pPr>
      <w:r w:rsidRPr="005B4911">
        <w:rPr>
          <w:rFonts w:eastAsia="Times New Roman"/>
          <w:color w:val="000000"/>
          <w:lang w:eastAsia="uk-UA"/>
        </w:rPr>
        <w:t xml:space="preserve">Заступник </w:t>
      </w:r>
      <w:proofErr w:type="spellStart"/>
      <w:r w:rsidRPr="005B4911">
        <w:rPr>
          <w:rFonts w:eastAsia="Times New Roman"/>
          <w:color w:val="000000"/>
          <w:lang w:eastAsia="uk-UA"/>
        </w:rPr>
        <w:t>Савранського</w:t>
      </w:r>
      <w:proofErr w:type="spellEnd"/>
      <w:r w:rsidRPr="005B4911">
        <w:rPr>
          <w:rFonts w:eastAsia="Times New Roman"/>
          <w:color w:val="000000"/>
          <w:lang w:eastAsia="uk-UA"/>
        </w:rPr>
        <w:t xml:space="preserve"> селищного голови</w:t>
      </w:r>
      <w:r>
        <w:rPr>
          <w:rFonts w:eastAsia="Times New Roman"/>
          <w:color w:val="000000"/>
          <w:lang w:eastAsia="uk-UA"/>
        </w:rPr>
        <w:t xml:space="preserve"> </w:t>
      </w:r>
      <w:r w:rsidRPr="005B4911">
        <w:rPr>
          <w:rFonts w:eastAsia="Times New Roman"/>
          <w:color w:val="000000"/>
          <w:lang w:eastAsia="uk-UA"/>
        </w:rPr>
        <w:t xml:space="preserve">- </w:t>
      </w:r>
    </w:p>
    <w:p w:rsidR="00B56D3D" w:rsidRPr="005B4911" w:rsidRDefault="005B4911" w:rsidP="005B4911">
      <w:pPr>
        <w:shd w:val="clear" w:color="auto" w:fill="FFFFFF"/>
        <w:ind w:hanging="142"/>
        <w:textAlignment w:val="top"/>
        <w:rPr>
          <w:rFonts w:eastAsia="Times New Roman"/>
          <w:color w:val="444A55"/>
          <w:lang w:eastAsia="uk-UA"/>
        </w:rPr>
      </w:pPr>
      <w:r w:rsidRPr="005B4911">
        <w:rPr>
          <w:rFonts w:eastAsia="Times New Roman"/>
          <w:color w:val="000000"/>
          <w:lang w:eastAsia="uk-UA"/>
        </w:rPr>
        <w:t>голова гуманітарного штабу</w:t>
      </w:r>
      <w:r w:rsidR="00B56D3D" w:rsidRPr="005B4911">
        <w:rPr>
          <w:rFonts w:eastAsia="Times New Roman"/>
          <w:color w:val="000000"/>
          <w:lang w:eastAsia="uk-UA"/>
        </w:rPr>
        <w:t> </w:t>
      </w:r>
      <w:r>
        <w:rPr>
          <w:rFonts w:eastAsia="Times New Roman"/>
          <w:color w:val="000000"/>
          <w:lang w:eastAsia="uk-UA"/>
        </w:rPr>
        <w:tab/>
      </w:r>
      <w:r>
        <w:rPr>
          <w:rFonts w:eastAsia="Times New Roman"/>
          <w:color w:val="000000"/>
          <w:lang w:eastAsia="uk-UA"/>
        </w:rPr>
        <w:tab/>
      </w:r>
      <w:r>
        <w:rPr>
          <w:rFonts w:eastAsia="Times New Roman"/>
          <w:color w:val="000000"/>
          <w:lang w:eastAsia="uk-UA"/>
        </w:rPr>
        <w:tab/>
      </w:r>
      <w:r>
        <w:rPr>
          <w:rFonts w:eastAsia="Times New Roman"/>
          <w:color w:val="000000"/>
          <w:lang w:eastAsia="uk-UA"/>
        </w:rPr>
        <w:tab/>
      </w:r>
      <w:r>
        <w:rPr>
          <w:rFonts w:eastAsia="Times New Roman"/>
          <w:color w:val="000000"/>
          <w:lang w:eastAsia="uk-UA"/>
        </w:rPr>
        <w:tab/>
      </w:r>
      <w:r w:rsidRPr="005B4911">
        <w:rPr>
          <w:rFonts w:eastAsia="Times New Roman"/>
          <w:color w:val="000000"/>
          <w:lang w:eastAsia="uk-UA"/>
        </w:rPr>
        <w:t>Олександр ЛАВРЕНЮК</w:t>
      </w:r>
    </w:p>
    <w:sectPr w:rsidR="00B56D3D" w:rsidRPr="005B4911" w:rsidSect="0049379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04C9F"/>
    <w:multiLevelType w:val="multilevel"/>
    <w:tmpl w:val="7C16D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14586A"/>
    <w:multiLevelType w:val="multilevel"/>
    <w:tmpl w:val="5D807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AD0B4F"/>
    <w:multiLevelType w:val="multilevel"/>
    <w:tmpl w:val="18DAC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C4432D"/>
    <w:multiLevelType w:val="multilevel"/>
    <w:tmpl w:val="AD8C4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3D4CF0"/>
    <w:multiLevelType w:val="hybridMultilevel"/>
    <w:tmpl w:val="66D8C1A4"/>
    <w:lvl w:ilvl="0" w:tplc="A4887CF6">
      <w:start w:val="2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0EE6366E"/>
    <w:multiLevelType w:val="multilevel"/>
    <w:tmpl w:val="9F108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09276A6"/>
    <w:multiLevelType w:val="multilevel"/>
    <w:tmpl w:val="272AE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C3135F"/>
    <w:multiLevelType w:val="hybridMultilevel"/>
    <w:tmpl w:val="C6506AFA"/>
    <w:lvl w:ilvl="0" w:tplc="840EB00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B926358"/>
    <w:multiLevelType w:val="hybridMultilevel"/>
    <w:tmpl w:val="83A60020"/>
    <w:lvl w:ilvl="0" w:tplc="3806AD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3F06DEA"/>
    <w:multiLevelType w:val="multilevel"/>
    <w:tmpl w:val="017EB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7D24D68"/>
    <w:multiLevelType w:val="multilevel"/>
    <w:tmpl w:val="8ADC8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84063F9"/>
    <w:multiLevelType w:val="hybridMultilevel"/>
    <w:tmpl w:val="0510A6A6"/>
    <w:lvl w:ilvl="0" w:tplc="C532A21E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2E29081A"/>
    <w:multiLevelType w:val="hybridMultilevel"/>
    <w:tmpl w:val="19A2B868"/>
    <w:lvl w:ilvl="0" w:tplc="478C3E2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E63A17"/>
    <w:multiLevelType w:val="multilevel"/>
    <w:tmpl w:val="70F4D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3EF6F3B"/>
    <w:multiLevelType w:val="multilevel"/>
    <w:tmpl w:val="DA5C9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46607C8"/>
    <w:multiLevelType w:val="multilevel"/>
    <w:tmpl w:val="6C9AB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4767066"/>
    <w:multiLevelType w:val="multilevel"/>
    <w:tmpl w:val="7FD6D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7C6167A"/>
    <w:multiLevelType w:val="multilevel"/>
    <w:tmpl w:val="E73CA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9BD5FA2"/>
    <w:multiLevelType w:val="multilevel"/>
    <w:tmpl w:val="46C43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ACC1109"/>
    <w:multiLevelType w:val="multilevel"/>
    <w:tmpl w:val="608EA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0E171B2"/>
    <w:multiLevelType w:val="multilevel"/>
    <w:tmpl w:val="216EC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BD97822"/>
    <w:multiLevelType w:val="multilevel"/>
    <w:tmpl w:val="0FC0B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9"/>
  </w:num>
  <w:num w:numId="3">
    <w:abstractNumId w:val="10"/>
  </w:num>
  <w:num w:numId="4">
    <w:abstractNumId w:val="15"/>
  </w:num>
  <w:num w:numId="5">
    <w:abstractNumId w:val="19"/>
  </w:num>
  <w:num w:numId="6">
    <w:abstractNumId w:val="13"/>
  </w:num>
  <w:num w:numId="7">
    <w:abstractNumId w:val="21"/>
  </w:num>
  <w:num w:numId="8">
    <w:abstractNumId w:val="3"/>
  </w:num>
  <w:num w:numId="9">
    <w:abstractNumId w:val="14"/>
  </w:num>
  <w:num w:numId="10">
    <w:abstractNumId w:val="18"/>
  </w:num>
  <w:num w:numId="11">
    <w:abstractNumId w:val="2"/>
  </w:num>
  <w:num w:numId="12">
    <w:abstractNumId w:val="0"/>
  </w:num>
  <w:num w:numId="13">
    <w:abstractNumId w:val="1"/>
  </w:num>
  <w:num w:numId="14">
    <w:abstractNumId w:val="17"/>
  </w:num>
  <w:num w:numId="15">
    <w:abstractNumId w:val="16"/>
  </w:num>
  <w:num w:numId="16">
    <w:abstractNumId w:val="6"/>
  </w:num>
  <w:num w:numId="17">
    <w:abstractNumId w:val="5"/>
  </w:num>
  <w:num w:numId="18">
    <w:abstractNumId w:val="7"/>
  </w:num>
  <w:num w:numId="19">
    <w:abstractNumId w:val="12"/>
  </w:num>
  <w:num w:numId="20">
    <w:abstractNumId w:val="4"/>
  </w:num>
  <w:num w:numId="21">
    <w:abstractNumId w:val="8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56D3D"/>
    <w:rsid w:val="000020B7"/>
    <w:rsid w:val="00010724"/>
    <w:rsid w:val="00026873"/>
    <w:rsid w:val="000510A6"/>
    <w:rsid w:val="00116CFF"/>
    <w:rsid w:val="00124A2E"/>
    <w:rsid w:val="001A7C7A"/>
    <w:rsid w:val="001E34AC"/>
    <w:rsid w:val="001F20A4"/>
    <w:rsid w:val="001F3B70"/>
    <w:rsid w:val="001F5B2D"/>
    <w:rsid w:val="001F7E58"/>
    <w:rsid w:val="002254EA"/>
    <w:rsid w:val="00276035"/>
    <w:rsid w:val="0028203E"/>
    <w:rsid w:val="00293665"/>
    <w:rsid w:val="002D1CA7"/>
    <w:rsid w:val="002E42D6"/>
    <w:rsid w:val="00306337"/>
    <w:rsid w:val="00350679"/>
    <w:rsid w:val="003546F0"/>
    <w:rsid w:val="00395E04"/>
    <w:rsid w:val="0039605B"/>
    <w:rsid w:val="003A1241"/>
    <w:rsid w:val="003A5348"/>
    <w:rsid w:val="003C330E"/>
    <w:rsid w:val="003D47D9"/>
    <w:rsid w:val="003F1F50"/>
    <w:rsid w:val="00402830"/>
    <w:rsid w:val="00476C14"/>
    <w:rsid w:val="004820A6"/>
    <w:rsid w:val="00492C08"/>
    <w:rsid w:val="0049379B"/>
    <w:rsid w:val="004B2E36"/>
    <w:rsid w:val="004D199B"/>
    <w:rsid w:val="00594A20"/>
    <w:rsid w:val="005B4911"/>
    <w:rsid w:val="005E30DC"/>
    <w:rsid w:val="006361C5"/>
    <w:rsid w:val="00636A5A"/>
    <w:rsid w:val="00653B95"/>
    <w:rsid w:val="00657F1C"/>
    <w:rsid w:val="00694212"/>
    <w:rsid w:val="006A667B"/>
    <w:rsid w:val="006B14B3"/>
    <w:rsid w:val="006C29F8"/>
    <w:rsid w:val="006D1281"/>
    <w:rsid w:val="00710D05"/>
    <w:rsid w:val="00711D68"/>
    <w:rsid w:val="00763D4A"/>
    <w:rsid w:val="007670E1"/>
    <w:rsid w:val="00784B89"/>
    <w:rsid w:val="007B6168"/>
    <w:rsid w:val="007D572E"/>
    <w:rsid w:val="00876A42"/>
    <w:rsid w:val="00884959"/>
    <w:rsid w:val="008B7484"/>
    <w:rsid w:val="008C797B"/>
    <w:rsid w:val="00921AE6"/>
    <w:rsid w:val="009234DE"/>
    <w:rsid w:val="00975674"/>
    <w:rsid w:val="009758A8"/>
    <w:rsid w:val="00981DBE"/>
    <w:rsid w:val="009A2B10"/>
    <w:rsid w:val="009A3BBB"/>
    <w:rsid w:val="009B3837"/>
    <w:rsid w:val="009D24A9"/>
    <w:rsid w:val="009E2E06"/>
    <w:rsid w:val="009F271A"/>
    <w:rsid w:val="00A056D8"/>
    <w:rsid w:val="00A15E4A"/>
    <w:rsid w:val="00A21EE9"/>
    <w:rsid w:val="00A248A1"/>
    <w:rsid w:val="00A40292"/>
    <w:rsid w:val="00A53F5E"/>
    <w:rsid w:val="00A63246"/>
    <w:rsid w:val="00A856DD"/>
    <w:rsid w:val="00AD5F09"/>
    <w:rsid w:val="00AD68C9"/>
    <w:rsid w:val="00B00237"/>
    <w:rsid w:val="00B56D3D"/>
    <w:rsid w:val="00B643BF"/>
    <w:rsid w:val="00B65332"/>
    <w:rsid w:val="00B8123B"/>
    <w:rsid w:val="00B834C6"/>
    <w:rsid w:val="00B844C3"/>
    <w:rsid w:val="00BC0466"/>
    <w:rsid w:val="00BE62C7"/>
    <w:rsid w:val="00C168A3"/>
    <w:rsid w:val="00C311BB"/>
    <w:rsid w:val="00C43F53"/>
    <w:rsid w:val="00C44BE1"/>
    <w:rsid w:val="00C76DFA"/>
    <w:rsid w:val="00CE4622"/>
    <w:rsid w:val="00CF4BEC"/>
    <w:rsid w:val="00D62163"/>
    <w:rsid w:val="00D75FBE"/>
    <w:rsid w:val="00E20483"/>
    <w:rsid w:val="00E60E10"/>
    <w:rsid w:val="00E74905"/>
    <w:rsid w:val="00E83409"/>
    <w:rsid w:val="00E94E3F"/>
    <w:rsid w:val="00E96936"/>
    <w:rsid w:val="00EB157D"/>
    <w:rsid w:val="00EB60EE"/>
    <w:rsid w:val="00ED366F"/>
    <w:rsid w:val="00EE103A"/>
    <w:rsid w:val="00EE4BA0"/>
    <w:rsid w:val="00EF32C7"/>
    <w:rsid w:val="00EF584B"/>
    <w:rsid w:val="00F04E82"/>
    <w:rsid w:val="00F40864"/>
    <w:rsid w:val="00F8234C"/>
    <w:rsid w:val="00F853CE"/>
    <w:rsid w:val="00FD4B93"/>
    <w:rsid w:val="00FE04B3"/>
    <w:rsid w:val="00FF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86D325-923B-4E3A-8B5E-955A4C313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7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6D3D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c17">
    <w:name w:val="c17"/>
    <w:basedOn w:val="a"/>
    <w:rsid w:val="00B56D3D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character" w:customStyle="1" w:styleId="c3">
    <w:name w:val="c3"/>
    <w:basedOn w:val="a0"/>
    <w:rsid w:val="00B56D3D"/>
  </w:style>
  <w:style w:type="character" w:customStyle="1" w:styleId="c5">
    <w:name w:val="c5"/>
    <w:basedOn w:val="a0"/>
    <w:rsid w:val="00B56D3D"/>
  </w:style>
  <w:style w:type="paragraph" w:customStyle="1" w:styleId="c20">
    <w:name w:val="c20"/>
    <w:basedOn w:val="a"/>
    <w:rsid w:val="00B56D3D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c6">
    <w:name w:val="c6"/>
    <w:basedOn w:val="a"/>
    <w:rsid w:val="00B56D3D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c4">
    <w:name w:val="c4"/>
    <w:basedOn w:val="a"/>
    <w:rsid w:val="00B56D3D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c1">
    <w:name w:val="c1"/>
    <w:basedOn w:val="a"/>
    <w:rsid w:val="00B56D3D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character" w:customStyle="1" w:styleId="c2">
    <w:name w:val="c2"/>
    <w:basedOn w:val="a0"/>
    <w:rsid w:val="00B56D3D"/>
  </w:style>
  <w:style w:type="character" w:customStyle="1" w:styleId="c23">
    <w:name w:val="c23"/>
    <w:basedOn w:val="a0"/>
    <w:rsid w:val="00B56D3D"/>
  </w:style>
  <w:style w:type="paragraph" w:customStyle="1" w:styleId="c12">
    <w:name w:val="c12"/>
    <w:basedOn w:val="a"/>
    <w:rsid w:val="00B56D3D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c25">
    <w:name w:val="c25"/>
    <w:basedOn w:val="a"/>
    <w:rsid w:val="00B56D3D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character" w:customStyle="1" w:styleId="c16">
    <w:name w:val="c16"/>
    <w:basedOn w:val="a0"/>
    <w:rsid w:val="00B56D3D"/>
  </w:style>
  <w:style w:type="character" w:styleId="a4">
    <w:name w:val="Hyperlink"/>
    <w:basedOn w:val="a0"/>
    <w:uiPriority w:val="99"/>
    <w:semiHidden/>
    <w:unhideWhenUsed/>
    <w:rsid w:val="00B56D3D"/>
    <w:rPr>
      <w:color w:val="0000FF"/>
      <w:u w:val="single"/>
    </w:rPr>
  </w:style>
  <w:style w:type="character" w:styleId="a5">
    <w:name w:val="Strong"/>
    <w:basedOn w:val="a0"/>
    <w:uiPriority w:val="22"/>
    <w:qFormat/>
    <w:rsid w:val="00B56D3D"/>
    <w:rPr>
      <w:b/>
      <w:bCs/>
    </w:rPr>
  </w:style>
  <w:style w:type="character" w:customStyle="1" w:styleId="c10">
    <w:name w:val="c10"/>
    <w:basedOn w:val="a0"/>
    <w:rsid w:val="00B56D3D"/>
  </w:style>
  <w:style w:type="paragraph" w:customStyle="1" w:styleId="c0">
    <w:name w:val="c0"/>
    <w:basedOn w:val="a"/>
    <w:rsid w:val="00B56D3D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character" w:customStyle="1" w:styleId="c7">
    <w:name w:val="c7"/>
    <w:basedOn w:val="a0"/>
    <w:rsid w:val="00B56D3D"/>
  </w:style>
  <w:style w:type="character" w:customStyle="1" w:styleId="c13">
    <w:name w:val="c13"/>
    <w:basedOn w:val="a0"/>
    <w:rsid w:val="00B56D3D"/>
  </w:style>
  <w:style w:type="character" w:customStyle="1" w:styleId="c8">
    <w:name w:val="c8"/>
    <w:basedOn w:val="a0"/>
    <w:rsid w:val="00B56D3D"/>
  </w:style>
  <w:style w:type="paragraph" w:styleId="a6">
    <w:name w:val="List Paragraph"/>
    <w:basedOn w:val="a"/>
    <w:uiPriority w:val="34"/>
    <w:qFormat/>
    <w:rsid w:val="00F853CE"/>
    <w:pPr>
      <w:ind w:left="720"/>
      <w:contextualSpacing/>
    </w:pPr>
  </w:style>
  <w:style w:type="paragraph" w:styleId="a7">
    <w:name w:val="No Spacing"/>
    <w:qFormat/>
    <w:rsid w:val="00B00237"/>
    <w:rPr>
      <w:rFonts w:asciiTheme="minorHAnsi" w:hAnsiTheme="minorHAnsi" w:cstheme="minorBidi"/>
      <w:sz w:val="22"/>
      <w:szCs w:val="22"/>
      <w:lang w:val="ru-RU"/>
    </w:rPr>
  </w:style>
  <w:style w:type="character" w:styleId="a8">
    <w:name w:val="Emphasis"/>
    <w:basedOn w:val="a0"/>
    <w:uiPriority w:val="20"/>
    <w:qFormat/>
    <w:rsid w:val="009234DE"/>
    <w:rPr>
      <w:i/>
      <w:iCs/>
    </w:rPr>
  </w:style>
  <w:style w:type="character" w:customStyle="1" w:styleId="xfmc1">
    <w:name w:val="xfmc1"/>
    <w:basedOn w:val="a0"/>
    <w:rsid w:val="00116C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6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3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7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6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3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</Pages>
  <Words>2989</Words>
  <Characters>17043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User1</cp:lastModifiedBy>
  <cp:revision>19</cp:revision>
  <cp:lastPrinted>2022-09-20T12:14:00Z</cp:lastPrinted>
  <dcterms:created xsi:type="dcterms:W3CDTF">2022-09-12T06:04:00Z</dcterms:created>
  <dcterms:modified xsi:type="dcterms:W3CDTF">2022-09-20T12:16:00Z</dcterms:modified>
</cp:coreProperties>
</file>