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E4A" w:rsidRPr="00764B8B" w:rsidRDefault="00126E4A" w:rsidP="0057749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4B8B">
        <w:rPr>
          <w:rFonts w:ascii="Times New Roman" w:eastAsia="Calibri" w:hAnsi="Times New Roman" w:cs="Times New Roman"/>
          <w:sz w:val="28"/>
          <w:szCs w:val="28"/>
          <w:lang w:val="en-US" w:eastAsia="ru-RU"/>
        </w:rPr>
        <w:object w:dxaOrig="810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5pt" o:ole="" fillcolor="window">
            <v:imagedata r:id="rId6" o:title=""/>
          </v:shape>
          <o:OLEObject Type="Embed" ProgID="Word.Picture.8" ShapeID="_x0000_i1025" DrawAspect="Content" ObjectID="_1730266455" r:id="rId7"/>
        </w:object>
      </w:r>
    </w:p>
    <w:p w:rsidR="00126E4A" w:rsidRPr="00764B8B" w:rsidRDefault="00126E4A" w:rsidP="005774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4B8B">
        <w:rPr>
          <w:rFonts w:ascii="Times New Roman" w:hAnsi="Times New Roman" w:cs="Times New Roman"/>
          <w:b/>
          <w:bCs/>
          <w:sz w:val="28"/>
          <w:szCs w:val="28"/>
        </w:rPr>
        <w:t>САВРАНСЬКА СЕЛИЩНА РАДА</w:t>
      </w:r>
    </w:p>
    <w:p w:rsidR="00126E4A" w:rsidRPr="00764B8B" w:rsidRDefault="00126E4A" w:rsidP="005774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4B8B">
        <w:rPr>
          <w:rFonts w:ascii="Times New Roman" w:hAnsi="Times New Roman" w:cs="Times New Roman"/>
          <w:b/>
          <w:bCs/>
          <w:sz w:val="28"/>
          <w:szCs w:val="28"/>
        </w:rPr>
        <w:t>ОДЕСЬКОЇ ОБЛАСТІ</w:t>
      </w:r>
    </w:p>
    <w:p w:rsidR="00126E4A" w:rsidRPr="00764B8B" w:rsidRDefault="00126E4A" w:rsidP="005774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6E4A" w:rsidRPr="00764B8B" w:rsidRDefault="00126E4A" w:rsidP="005774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4B8B">
        <w:rPr>
          <w:rFonts w:ascii="Times New Roman" w:hAnsi="Times New Roman" w:cs="Times New Roman"/>
          <w:b/>
          <w:bCs/>
          <w:sz w:val="28"/>
          <w:szCs w:val="28"/>
        </w:rPr>
        <w:t>ВИКОНАВЧИЙ КОМІТЕТ</w:t>
      </w:r>
    </w:p>
    <w:p w:rsidR="00126E4A" w:rsidRPr="00764B8B" w:rsidRDefault="00126E4A" w:rsidP="005774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6E4A" w:rsidRPr="00764B8B" w:rsidRDefault="00126E4A" w:rsidP="005774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B8B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764B8B" w:rsidRDefault="00764B8B" w:rsidP="00E7420B">
      <w:pPr>
        <w:shd w:val="clear" w:color="auto" w:fill="FFFFFF"/>
        <w:spacing w:after="0" w:line="408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FE7DBD" w:rsidRPr="00764B8B" w:rsidRDefault="0056236B" w:rsidP="00E7420B">
      <w:pPr>
        <w:shd w:val="clear" w:color="auto" w:fill="FFFFFF"/>
        <w:spacing w:after="0" w:line="408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смт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Саврань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774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</w:t>
      </w:r>
      <w:r w:rsidR="00C150D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612035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764B8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 w:rsidR="00CA5763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612035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764B8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від </w:t>
      </w:r>
      <w:r w:rsidR="00612035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C150D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12035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764B8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CA5763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764B8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</w:p>
    <w:p w:rsidR="00764B8B" w:rsidRDefault="00764B8B" w:rsidP="00E7420B">
      <w:pPr>
        <w:shd w:val="clear" w:color="auto" w:fill="FFFFFF"/>
        <w:spacing w:after="0" w:line="408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E7420B" w:rsidRPr="00764B8B" w:rsidRDefault="00EC0E65" w:rsidP="005623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="00FF2B9C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затвердження </w:t>
      </w:r>
    </w:p>
    <w:p w:rsidR="00E7420B" w:rsidRPr="00764B8B" w:rsidRDefault="00C150D9" w:rsidP="005623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акту</w:t>
      </w:r>
      <w:r w:rsidR="00E7420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обстеження зелених насаджень, </w:t>
      </w:r>
    </w:p>
    <w:p w:rsidR="00E7420B" w:rsidRPr="00764B8B" w:rsidRDefault="00E7420B" w:rsidP="005623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що підлягають видаленню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території </w:t>
      </w:r>
    </w:p>
    <w:p w:rsidR="00EC0E65" w:rsidRPr="00764B8B" w:rsidRDefault="00E7420B" w:rsidP="005623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Савранської</w:t>
      </w:r>
      <w:proofErr w:type="spellEnd"/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6236B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селищної ради</w:t>
      </w:r>
    </w:p>
    <w:p w:rsidR="00E7420B" w:rsidRPr="00764B8B" w:rsidRDefault="00E7420B" w:rsidP="00E7420B">
      <w:pPr>
        <w:shd w:val="clear" w:color="auto" w:fill="FFFFFF"/>
        <w:spacing w:after="0" w:line="408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77499" w:rsidRDefault="00764B8B" w:rsidP="005774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230A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еруючись статтею 30 Закону України «Про місцеве самоврядування в Україні», статтею 28 Закону України «Про благоустрій населених пунктів», Порядком видалення дерев, кущів, газонів і квітників у населених пунктах, затвердженого постановою Кабінету Міністрів України від 1 серпня 2006 року № 1045,</w:t>
      </w:r>
      <w:r w:rsidR="00C230A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заслухавши інформацію  </w:t>
      </w:r>
      <w:r w:rsidR="00CA57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начальника відділу архітектури, містобудування та охорони праці  </w:t>
      </w:r>
      <w:proofErr w:type="spellStart"/>
      <w:r w:rsidR="00CA5763">
        <w:rPr>
          <w:rFonts w:ascii="Times New Roman" w:eastAsia="Times New Roman" w:hAnsi="Times New Roman" w:cs="Times New Roman"/>
          <w:sz w:val="28"/>
          <w:szCs w:val="28"/>
          <w:lang w:eastAsia="uk-UA"/>
        </w:rPr>
        <w:t>Гуцол</w:t>
      </w:r>
      <w:proofErr w:type="spellEnd"/>
      <w:r w:rsidR="00CA57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Г.В.</w:t>
      </w:r>
      <w:r w:rsidR="00C230A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8723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стосовно </w:t>
      </w:r>
      <w:r w:rsidR="00C230A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перевірки якісного стану зелених насаджень</w:t>
      </w:r>
      <w:r w:rsidR="00CA576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230A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виконавчий комітет </w:t>
      </w:r>
      <w:proofErr w:type="spellStart"/>
      <w:r w:rsidR="00E7420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Савранської</w:t>
      </w:r>
      <w:proofErr w:type="spellEnd"/>
      <w:r w:rsidR="00E7420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15852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селищної 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  <w:r w:rsidR="005774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577499" w:rsidRDefault="00577499" w:rsidP="005774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EC0E65" w:rsidRPr="00C150D9" w:rsidRDefault="0056236B" w:rsidP="005774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150D9">
        <w:rPr>
          <w:rFonts w:ascii="Times New Roman" w:eastAsia="Times New Roman" w:hAnsi="Times New Roman" w:cs="Times New Roman"/>
          <w:sz w:val="28"/>
          <w:szCs w:val="28"/>
          <w:lang w:eastAsia="uk-UA"/>
        </w:rPr>
        <w:t>ВИ</w:t>
      </w:r>
      <w:r w:rsidR="00EC0E65" w:rsidRPr="00C150D9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РІШИВ:</w:t>
      </w:r>
    </w:p>
    <w:p w:rsidR="0078723B" w:rsidRPr="00764B8B" w:rsidRDefault="00733164" w:rsidP="0056236B">
      <w:pPr>
        <w:numPr>
          <w:ilvl w:val="0"/>
          <w:numId w:val="1"/>
        </w:numPr>
        <w:shd w:val="clear" w:color="auto" w:fill="FFFFFF"/>
        <w:spacing w:after="0" w:line="240" w:lineRule="auto"/>
        <w:ind w:left="44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акт</w:t>
      </w:r>
      <w:r w:rsidR="00B15852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обстеження зелених насаджень, що підлягають видаленню на території </w:t>
      </w:r>
      <w:proofErr w:type="spellStart"/>
      <w:r w:rsidR="001D2D9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Савранської</w:t>
      </w:r>
      <w:proofErr w:type="spellEnd"/>
      <w:r w:rsidR="001D2D9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</w:t>
      </w:r>
      <w:r w:rsid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8723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78723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саме:</w:t>
      </w:r>
    </w:p>
    <w:p w:rsidR="00EC0E65" w:rsidRPr="00764B8B" w:rsidRDefault="0078723B" w:rsidP="00CA5763">
      <w:pPr>
        <w:shd w:val="clear" w:color="auto" w:fill="FFFFFF"/>
        <w:spacing w:after="0" w:line="240" w:lineRule="auto"/>
        <w:ind w:left="44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-Акт </w:t>
      </w:r>
      <w:r w:rsidR="000B1D3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7420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 w:rsidR="00733164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2035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0B1D3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7420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0B1D3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2035">
        <w:rPr>
          <w:rFonts w:ascii="Times New Roman" w:eastAsia="Times New Roman" w:hAnsi="Times New Roman" w:cs="Times New Roman"/>
          <w:sz w:val="28"/>
          <w:szCs w:val="28"/>
          <w:lang w:eastAsia="uk-UA"/>
        </w:rPr>
        <w:t>08.11</w:t>
      </w:r>
      <w:r w:rsidR="00CA5763">
        <w:rPr>
          <w:rFonts w:ascii="Times New Roman" w:eastAsia="Times New Roman" w:hAnsi="Times New Roman" w:cs="Times New Roman"/>
          <w:sz w:val="28"/>
          <w:szCs w:val="28"/>
          <w:lang w:eastAsia="uk-UA"/>
        </w:rPr>
        <w:t>.2022</w:t>
      </w:r>
      <w:r w:rsidR="00E7420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F02F54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0B1D3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150D9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C150D9">
        <w:rPr>
          <w:rFonts w:ascii="Times New Roman" w:hAnsi="Times New Roman" w:cs="Times New Roman"/>
          <w:sz w:val="28"/>
          <w:szCs w:val="28"/>
        </w:rPr>
        <w:t>Концеба</w:t>
      </w:r>
      <w:proofErr w:type="spellEnd"/>
      <w:r w:rsidR="00C150D9">
        <w:rPr>
          <w:rFonts w:ascii="Times New Roman" w:hAnsi="Times New Roman" w:cs="Times New Roman"/>
          <w:sz w:val="28"/>
          <w:szCs w:val="28"/>
        </w:rPr>
        <w:t xml:space="preserve"> (вул. </w:t>
      </w:r>
      <w:r w:rsidR="00612035">
        <w:rPr>
          <w:rFonts w:ascii="Times New Roman" w:hAnsi="Times New Roman" w:cs="Times New Roman"/>
          <w:sz w:val="28"/>
          <w:szCs w:val="28"/>
        </w:rPr>
        <w:t xml:space="preserve">Толстого,2). 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56236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ода</w:t>
      </w:r>
      <w:r w:rsidR="009D5D88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ться).</w:t>
      </w:r>
    </w:p>
    <w:p w:rsidR="00EC0E65" w:rsidRPr="00764B8B" w:rsidRDefault="00EC0E65" w:rsidP="0056236B">
      <w:pPr>
        <w:numPr>
          <w:ilvl w:val="0"/>
          <w:numId w:val="1"/>
        </w:numPr>
        <w:shd w:val="clear" w:color="auto" w:fill="FFFFFF"/>
        <w:spacing w:after="0" w:line="240" w:lineRule="auto"/>
        <w:ind w:left="44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Надати дозвіл  на зрізання дерев</w:t>
      </w:r>
      <w:r w:rsidR="00F02F54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623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території </w:t>
      </w:r>
      <w:proofErr w:type="spellStart"/>
      <w:r w:rsidR="001D2D9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Савранської</w:t>
      </w:r>
      <w:proofErr w:type="spellEnd"/>
      <w:r w:rsidR="001D2D9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 </w:t>
      </w: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які зазначені в акті.</w:t>
      </w:r>
    </w:p>
    <w:p w:rsidR="00EC0E65" w:rsidRPr="00764B8B" w:rsidRDefault="002D2ADA" w:rsidP="0056236B">
      <w:pPr>
        <w:numPr>
          <w:ilvl w:val="0"/>
          <w:numId w:val="1"/>
        </w:numPr>
        <w:shd w:val="clear" w:color="auto" w:fill="FFFFFF"/>
        <w:spacing w:after="0" w:line="240" w:lineRule="auto"/>
        <w:ind w:left="44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Інженеру з благоустрою Шпитко В.М. підготовити</w:t>
      </w:r>
      <w:r w:rsidR="005774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ордера на видалення </w:t>
      </w:r>
      <w:r w:rsidR="00EC0E65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зелених насаджень.</w:t>
      </w:r>
    </w:p>
    <w:p w:rsidR="00FF2B9C" w:rsidRPr="00764B8B" w:rsidRDefault="00EC0E65" w:rsidP="0056236B">
      <w:pPr>
        <w:numPr>
          <w:ilvl w:val="0"/>
          <w:numId w:val="1"/>
        </w:numPr>
        <w:shd w:val="clear" w:color="auto" w:fill="FFFFFF"/>
        <w:spacing w:after="0" w:line="240" w:lineRule="auto"/>
        <w:ind w:left="44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 даного рішення покласти на заступника </w:t>
      </w:r>
      <w:r w:rsidR="001D2D9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селищного</w:t>
      </w:r>
      <w:r w:rsidR="00CA57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голови </w:t>
      </w:r>
      <w:proofErr w:type="spellStart"/>
      <w:r w:rsidR="001D2D9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>Лавренюка</w:t>
      </w:r>
      <w:proofErr w:type="spellEnd"/>
      <w:r w:rsidR="001D2D9E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О.М. </w:t>
      </w:r>
      <w:r w:rsidR="00764B8B" w:rsidRPr="00764B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FF2B9C" w:rsidRPr="00764B8B" w:rsidRDefault="00FF2B9C" w:rsidP="00EC0E65">
      <w:pPr>
        <w:shd w:val="clear" w:color="auto" w:fill="FFFFFF"/>
        <w:spacing w:after="240" w:line="408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12035" w:rsidRDefault="00612035" w:rsidP="00577499">
      <w:pPr>
        <w:shd w:val="clear" w:color="auto" w:fill="FFFFFF"/>
        <w:tabs>
          <w:tab w:val="left" w:pos="0"/>
        </w:tabs>
        <w:spacing w:after="240" w:line="408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BA79DA" w:rsidRPr="0056236B" w:rsidRDefault="00764B8B" w:rsidP="00577499">
      <w:pPr>
        <w:shd w:val="clear" w:color="auto" w:fill="FFFFFF"/>
        <w:tabs>
          <w:tab w:val="left" w:pos="0"/>
        </w:tabs>
        <w:spacing w:after="240" w:line="408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Савранський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7749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7749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Сергій ДУЖІЙ</w:t>
      </w:r>
    </w:p>
    <w:sectPr w:rsidR="00BA79DA" w:rsidRPr="0056236B" w:rsidSect="005774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EE11C8"/>
    <w:multiLevelType w:val="multilevel"/>
    <w:tmpl w:val="B1F6C6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CBF"/>
    <w:rsid w:val="00072BAF"/>
    <w:rsid w:val="000B1D3E"/>
    <w:rsid w:val="000D1958"/>
    <w:rsid w:val="00126E4A"/>
    <w:rsid w:val="001D2D9E"/>
    <w:rsid w:val="0026735F"/>
    <w:rsid w:val="002957A8"/>
    <w:rsid w:val="002B6814"/>
    <w:rsid w:val="002D2ADA"/>
    <w:rsid w:val="003209F8"/>
    <w:rsid w:val="003A049F"/>
    <w:rsid w:val="00422E73"/>
    <w:rsid w:val="00481D8B"/>
    <w:rsid w:val="004C04CD"/>
    <w:rsid w:val="0056236B"/>
    <w:rsid w:val="00577499"/>
    <w:rsid w:val="00612035"/>
    <w:rsid w:val="00623278"/>
    <w:rsid w:val="006B07C1"/>
    <w:rsid w:val="00733164"/>
    <w:rsid w:val="00762DB2"/>
    <w:rsid w:val="00764B8B"/>
    <w:rsid w:val="0078723B"/>
    <w:rsid w:val="008A0CBF"/>
    <w:rsid w:val="008E4D6C"/>
    <w:rsid w:val="00924831"/>
    <w:rsid w:val="009D5D88"/>
    <w:rsid w:val="00A60097"/>
    <w:rsid w:val="00A66098"/>
    <w:rsid w:val="00A911C7"/>
    <w:rsid w:val="00A97AAA"/>
    <w:rsid w:val="00B15852"/>
    <w:rsid w:val="00BA79DA"/>
    <w:rsid w:val="00BE6B3D"/>
    <w:rsid w:val="00C150D9"/>
    <w:rsid w:val="00C230A5"/>
    <w:rsid w:val="00CA5763"/>
    <w:rsid w:val="00CD6066"/>
    <w:rsid w:val="00E7420B"/>
    <w:rsid w:val="00EA7A00"/>
    <w:rsid w:val="00EC0E65"/>
    <w:rsid w:val="00EC243D"/>
    <w:rsid w:val="00F02F54"/>
    <w:rsid w:val="00F63276"/>
    <w:rsid w:val="00FE7DBD"/>
    <w:rsid w:val="00FF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41ACB-664A-455B-ADB3-242D31BF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0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C0E65"/>
    <w:rPr>
      <w:b/>
      <w:bCs/>
    </w:rPr>
  </w:style>
  <w:style w:type="paragraph" w:styleId="a5">
    <w:name w:val="No Spacing"/>
    <w:uiPriority w:val="1"/>
    <w:qFormat/>
    <w:rsid w:val="00A97AA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02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F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3FAC6-0291-4D22-A6A9-BB9E6DFF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40</cp:revision>
  <cp:lastPrinted>2022-11-18T06:48:00Z</cp:lastPrinted>
  <dcterms:created xsi:type="dcterms:W3CDTF">2021-02-19T11:29:00Z</dcterms:created>
  <dcterms:modified xsi:type="dcterms:W3CDTF">2022-11-18T06:48:00Z</dcterms:modified>
</cp:coreProperties>
</file>