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29C" w:rsidRPr="00BF68E4" w:rsidRDefault="004E529C" w:rsidP="004E529C">
      <w:pPr>
        <w:jc w:val="center"/>
      </w:pPr>
      <w:r>
        <w:rPr>
          <w:noProof/>
          <w:lang w:val="ru-RU"/>
        </w:rPr>
        <w:drawing>
          <wp:inline distT="0" distB="0" distL="0" distR="0">
            <wp:extent cx="800100" cy="1019175"/>
            <wp:effectExtent l="0" t="0" r="0" b="9525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29C" w:rsidRPr="00BF68E4" w:rsidRDefault="004E529C" w:rsidP="004E529C">
      <w:pPr>
        <w:jc w:val="center"/>
        <w:rPr>
          <w:b/>
        </w:rPr>
      </w:pPr>
      <w:r w:rsidRPr="00BF68E4">
        <w:rPr>
          <w:b/>
        </w:rPr>
        <w:t>САВРАНСЬКА  СЕЛИЩНА РАДА  ОДЕСЬКОЇ  ОБЛАСТІ</w:t>
      </w:r>
    </w:p>
    <w:p w:rsidR="004E529C" w:rsidRDefault="004E529C" w:rsidP="004E529C">
      <w:pPr>
        <w:jc w:val="center"/>
        <w:rPr>
          <w:b/>
        </w:rPr>
      </w:pPr>
      <w:r w:rsidRPr="00BF68E4">
        <w:rPr>
          <w:b/>
        </w:rPr>
        <w:t xml:space="preserve">КОМІСІЯ З ПИТАНЬ ТЕХНОГЕННО-ЕКОЛОГІЧНОЇ  БЕЗПЕКИ </w:t>
      </w:r>
    </w:p>
    <w:p w:rsidR="004E529C" w:rsidRPr="00C22758" w:rsidRDefault="004E529C" w:rsidP="004E529C">
      <w:pPr>
        <w:jc w:val="center"/>
      </w:pPr>
      <w:r w:rsidRPr="00BF68E4">
        <w:rPr>
          <w:b/>
        </w:rPr>
        <w:t>ТА НАДЗВИЧАЙНИХ СИТУАЦІЙ</w:t>
      </w:r>
      <w:r w:rsidRPr="00C22758">
        <w:t xml:space="preserve"> _______________________________</w:t>
      </w:r>
      <w:r>
        <w:t>___________</w:t>
      </w:r>
      <w:r w:rsidRPr="00C22758">
        <w:t>______________________________</w:t>
      </w:r>
    </w:p>
    <w:p w:rsidR="004E529C" w:rsidRPr="008E4E8C" w:rsidRDefault="004E529C" w:rsidP="004E529C">
      <w:pPr>
        <w:jc w:val="center"/>
        <w:rPr>
          <w:sz w:val="20"/>
          <w:szCs w:val="20"/>
        </w:rPr>
      </w:pPr>
      <w:r w:rsidRPr="008E4E8C">
        <w:rPr>
          <w:sz w:val="20"/>
          <w:szCs w:val="20"/>
        </w:rPr>
        <w:t>66200</w:t>
      </w:r>
      <w:r>
        <w:rPr>
          <w:sz w:val="20"/>
          <w:szCs w:val="20"/>
        </w:rPr>
        <w:t>,</w:t>
      </w:r>
      <w:r w:rsidRPr="008E4E8C">
        <w:rPr>
          <w:sz w:val="20"/>
          <w:szCs w:val="20"/>
        </w:rPr>
        <w:t xml:space="preserve">  вул. </w:t>
      </w:r>
      <w:r>
        <w:rPr>
          <w:sz w:val="20"/>
          <w:szCs w:val="20"/>
        </w:rPr>
        <w:t>Соборна</w:t>
      </w:r>
      <w:r w:rsidRPr="008E4E8C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9, </w:t>
      </w:r>
      <w:proofErr w:type="spellStart"/>
      <w:r w:rsidRPr="008E4E8C">
        <w:rPr>
          <w:sz w:val="20"/>
          <w:szCs w:val="20"/>
        </w:rPr>
        <w:t>смт</w:t>
      </w:r>
      <w:proofErr w:type="spellEnd"/>
      <w:r w:rsidRPr="008E4E8C">
        <w:rPr>
          <w:sz w:val="20"/>
          <w:szCs w:val="20"/>
        </w:rPr>
        <w:t xml:space="preserve">. </w:t>
      </w:r>
      <w:proofErr w:type="spellStart"/>
      <w:r w:rsidRPr="008E4E8C">
        <w:rPr>
          <w:sz w:val="20"/>
          <w:szCs w:val="20"/>
        </w:rPr>
        <w:t>Саврань</w:t>
      </w:r>
      <w:proofErr w:type="spellEnd"/>
      <w:r w:rsidRPr="008E4E8C">
        <w:rPr>
          <w:sz w:val="20"/>
          <w:szCs w:val="20"/>
        </w:rPr>
        <w:t>,</w:t>
      </w:r>
      <w:r>
        <w:rPr>
          <w:sz w:val="20"/>
          <w:szCs w:val="20"/>
        </w:rPr>
        <w:t xml:space="preserve"> Подільський район, </w:t>
      </w:r>
      <w:proofErr w:type="spellStart"/>
      <w:r w:rsidRPr="008E4E8C">
        <w:rPr>
          <w:sz w:val="20"/>
          <w:szCs w:val="20"/>
        </w:rPr>
        <w:t>тел</w:t>
      </w:r>
      <w:proofErr w:type="spellEnd"/>
      <w:r>
        <w:rPr>
          <w:sz w:val="20"/>
          <w:szCs w:val="20"/>
        </w:rPr>
        <w:t>: (04865)</w:t>
      </w:r>
      <w:r w:rsidRPr="008E4E8C">
        <w:rPr>
          <w:sz w:val="20"/>
          <w:szCs w:val="20"/>
        </w:rPr>
        <w:t xml:space="preserve"> 3-14-68, </w:t>
      </w:r>
    </w:p>
    <w:p w:rsidR="006B7B60" w:rsidRDefault="004E529C" w:rsidP="006B7B60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4B5244">
        <w:rPr>
          <w:sz w:val="20"/>
          <w:szCs w:val="20"/>
        </w:rPr>
        <w:t>E-</w:t>
      </w:r>
      <w:proofErr w:type="spellStart"/>
      <w:r w:rsidRPr="004B5244">
        <w:rPr>
          <w:sz w:val="20"/>
          <w:szCs w:val="20"/>
        </w:rPr>
        <w:t>mail</w:t>
      </w:r>
      <w:proofErr w:type="spellEnd"/>
      <w:r w:rsidRPr="004B5244">
        <w:rPr>
          <w:sz w:val="20"/>
          <w:szCs w:val="20"/>
        </w:rPr>
        <w:t>:</w:t>
      </w:r>
      <w:proofErr w:type="spellStart"/>
      <w:r w:rsidRPr="004B5244">
        <w:rPr>
          <w:sz w:val="20"/>
          <w:szCs w:val="20"/>
        </w:rPr>
        <w:t>Savrsrada</w:t>
      </w:r>
      <w:proofErr w:type="spellEnd"/>
      <w:r w:rsidRPr="004B5244">
        <w:rPr>
          <w:sz w:val="20"/>
          <w:szCs w:val="20"/>
        </w:rPr>
        <w:t>@</w:t>
      </w:r>
      <w:proofErr w:type="spellStart"/>
      <w:r w:rsidRPr="004B5244">
        <w:rPr>
          <w:sz w:val="20"/>
          <w:szCs w:val="20"/>
          <w:lang w:val="en-US"/>
        </w:rPr>
        <w:t>gmail</w:t>
      </w:r>
      <w:proofErr w:type="spellEnd"/>
      <w:r w:rsidRPr="004B5244">
        <w:rPr>
          <w:sz w:val="20"/>
          <w:szCs w:val="20"/>
        </w:rPr>
        <w:t>.</w:t>
      </w:r>
      <w:r w:rsidRPr="004B5244">
        <w:rPr>
          <w:sz w:val="20"/>
          <w:szCs w:val="20"/>
          <w:lang w:val="en-US"/>
        </w:rPr>
        <w:t>com</w:t>
      </w:r>
      <w:r w:rsidRPr="004B5244">
        <w:rPr>
          <w:sz w:val="20"/>
          <w:szCs w:val="20"/>
        </w:rPr>
        <w:t xml:space="preserve">, </w:t>
      </w:r>
      <w:proofErr w:type="spellStart"/>
      <w:r w:rsidRPr="004B5244">
        <w:rPr>
          <w:color w:val="000000"/>
          <w:sz w:val="20"/>
          <w:szCs w:val="20"/>
        </w:rPr>
        <w:t>веб-сайт</w:t>
      </w:r>
      <w:proofErr w:type="spellEnd"/>
      <w:r w:rsidRPr="004B5244">
        <w:rPr>
          <w:color w:val="000000"/>
          <w:sz w:val="20"/>
          <w:szCs w:val="20"/>
        </w:rPr>
        <w:t>:</w:t>
      </w:r>
      <w:r w:rsidRPr="004B5244">
        <w:rPr>
          <w:b/>
          <w:color w:val="000000"/>
          <w:sz w:val="22"/>
          <w:szCs w:val="22"/>
        </w:rPr>
        <w:t xml:space="preserve"> </w:t>
      </w:r>
      <w:proofErr w:type="spellStart"/>
      <w:r w:rsidRPr="004B5244">
        <w:rPr>
          <w:sz w:val="20"/>
          <w:szCs w:val="20"/>
          <w:lang w:val="en-US" w:eastAsia="uk-UA"/>
        </w:rPr>
        <w:t>Savranra</w:t>
      </w:r>
      <w:r w:rsidRPr="004B5244">
        <w:rPr>
          <w:sz w:val="20"/>
          <w:szCs w:val="20"/>
          <w:lang w:eastAsia="uk-UA"/>
        </w:rPr>
        <w:t>da</w:t>
      </w:r>
      <w:proofErr w:type="spellEnd"/>
      <w:r w:rsidRPr="004B5244">
        <w:rPr>
          <w:sz w:val="20"/>
          <w:szCs w:val="20"/>
          <w:lang w:eastAsia="uk-UA"/>
        </w:rPr>
        <w:t>.</w:t>
      </w:r>
      <w:proofErr w:type="spellStart"/>
      <w:r w:rsidRPr="004B5244">
        <w:rPr>
          <w:sz w:val="20"/>
          <w:szCs w:val="20"/>
          <w:lang w:val="en-US" w:eastAsia="uk-UA"/>
        </w:rPr>
        <w:t>odessa</w:t>
      </w:r>
      <w:proofErr w:type="spellEnd"/>
      <w:r w:rsidRPr="004B5244">
        <w:rPr>
          <w:sz w:val="20"/>
          <w:szCs w:val="20"/>
          <w:lang w:eastAsia="uk-UA"/>
        </w:rPr>
        <w:t>.</w:t>
      </w:r>
      <w:proofErr w:type="spellStart"/>
      <w:r w:rsidRPr="004B5244">
        <w:rPr>
          <w:sz w:val="20"/>
          <w:szCs w:val="20"/>
          <w:lang w:val="en-US" w:eastAsia="uk-UA"/>
        </w:rPr>
        <w:t>ua</w:t>
      </w:r>
      <w:proofErr w:type="spellEnd"/>
      <w:r w:rsidRPr="004B5244">
        <w:rPr>
          <w:sz w:val="20"/>
          <w:szCs w:val="20"/>
          <w:lang w:eastAsia="uk-UA"/>
        </w:rPr>
        <w:t>,</w:t>
      </w:r>
      <w:r w:rsidRPr="004B5244">
        <w:rPr>
          <w:b/>
          <w:sz w:val="22"/>
          <w:szCs w:val="22"/>
        </w:rPr>
        <w:t xml:space="preserve"> </w:t>
      </w:r>
      <w:r w:rsidRPr="004B5244">
        <w:rPr>
          <w:sz w:val="20"/>
          <w:szCs w:val="20"/>
        </w:rPr>
        <w:t>код ЄДРПОУ</w:t>
      </w:r>
      <w:r w:rsidRPr="004B5244">
        <w:rPr>
          <w:b/>
          <w:sz w:val="20"/>
          <w:szCs w:val="20"/>
        </w:rPr>
        <w:t xml:space="preserve"> </w:t>
      </w:r>
      <w:r w:rsidRPr="004B5244">
        <w:rPr>
          <w:sz w:val="20"/>
          <w:szCs w:val="20"/>
        </w:rPr>
        <w:t>04380548</w:t>
      </w:r>
    </w:p>
    <w:p w:rsidR="006B7B60" w:rsidRDefault="006B7B60" w:rsidP="006B7B60">
      <w:pPr>
        <w:ind w:firstLine="708"/>
        <w:rPr>
          <w:sz w:val="20"/>
          <w:szCs w:val="20"/>
        </w:rPr>
      </w:pPr>
    </w:p>
    <w:p w:rsidR="006B7B60" w:rsidRDefault="006B7B60" w:rsidP="006B7B60">
      <w:pPr>
        <w:ind w:firstLine="708"/>
        <w:rPr>
          <w:sz w:val="20"/>
          <w:szCs w:val="20"/>
        </w:rPr>
      </w:pPr>
    </w:p>
    <w:p w:rsidR="004E529C" w:rsidRPr="009C0A05" w:rsidRDefault="004E529C" w:rsidP="004E529C">
      <w:pPr>
        <w:jc w:val="center"/>
        <w:outlineLvl w:val="0"/>
        <w:rPr>
          <w:b/>
          <w:bCs/>
        </w:rPr>
      </w:pPr>
      <w:r w:rsidRPr="009C0A05">
        <w:rPr>
          <w:b/>
          <w:bCs/>
        </w:rPr>
        <w:t xml:space="preserve">ПРОТОКОЛ № </w:t>
      </w:r>
      <w:r w:rsidR="00D028D8">
        <w:rPr>
          <w:b/>
          <w:bCs/>
        </w:rPr>
        <w:t xml:space="preserve">5 </w:t>
      </w:r>
    </w:p>
    <w:p w:rsidR="004E529C" w:rsidRPr="009C0A05" w:rsidRDefault="004E529C" w:rsidP="004E529C">
      <w:pPr>
        <w:jc w:val="center"/>
        <w:outlineLvl w:val="0"/>
        <w:rPr>
          <w:bCs/>
        </w:rPr>
      </w:pPr>
    </w:p>
    <w:p w:rsidR="004E529C" w:rsidRPr="009C0A05" w:rsidRDefault="00A51245" w:rsidP="004E529C">
      <w:pPr>
        <w:jc w:val="center"/>
        <w:outlineLvl w:val="0"/>
        <w:rPr>
          <w:bCs/>
        </w:rPr>
      </w:pPr>
      <w:r w:rsidRPr="009C0A05">
        <w:rPr>
          <w:bCs/>
        </w:rPr>
        <w:t>поза</w:t>
      </w:r>
      <w:r w:rsidR="004E529C" w:rsidRPr="009C0A05">
        <w:rPr>
          <w:bCs/>
        </w:rPr>
        <w:t>чергового засідання комісії з питань техногенно-екологічної безпеки та</w:t>
      </w:r>
    </w:p>
    <w:p w:rsidR="004E529C" w:rsidRPr="009C0A05" w:rsidRDefault="004E529C" w:rsidP="004E529C">
      <w:pPr>
        <w:jc w:val="center"/>
        <w:outlineLvl w:val="0"/>
        <w:rPr>
          <w:bCs/>
        </w:rPr>
      </w:pPr>
      <w:r w:rsidRPr="009C0A05">
        <w:rPr>
          <w:bCs/>
        </w:rPr>
        <w:t xml:space="preserve">надзвичайних ситуацій </w:t>
      </w:r>
      <w:proofErr w:type="spellStart"/>
      <w:r w:rsidRPr="009C0A05">
        <w:rPr>
          <w:bCs/>
        </w:rPr>
        <w:t>Савранської</w:t>
      </w:r>
      <w:proofErr w:type="spellEnd"/>
      <w:r w:rsidRPr="009C0A05">
        <w:rPr>
          <w:bCs/>
        </w:rPr>
        <w:t xml:space="preserve"> селищної ради</w:t>
      </w:r>
    </w:p>
    <w:p w:rsidR="005500C5" w:rsidRPr="009C0A05" w:rsidRDefault="005500C5" w:rsidP="004E529C">
      <w:pPr>
        <w:jc w:val="center"/>
        <w:outlineLvl w:val="0"/>
        <w:rPr>
          <w:bCs/>
        </w:rPr>
      </w:pPr>
    </w:p>
    <w:p w:rsidR="004E529C" w:rsidRPr="009C0A05" w:rsidRDefault="00D028D8" w:rsidP="004E529C">
      <w:r w:rsidRPr="004B5244">
        <w:rPr>
          <w:lang w:val="ru-RU"/>
        </w:rPr>
        <w:t xml:space="preserve">31 </w:t>
      </w:r>
      <w:proofErr w:type="spellStart"/>
      <w:r w:rsidR="00EC2DFE" w:rsidRPr="004B5244">
        <w:rPr>
          <w:lang w:val="ru-RU"/>
        </w:rPr>
        <w:t>березня</w:t>
      </w:r>
      <w:proofErr w:type="spellEnd"/>
      <w:r w:rsidR="00EC2DFE" w:rsidRPr="004B5244">
        <w:rPr>
          <w:lang w:val="ru-RU"/>
        </w:rPr>
        <w:t xml:space="preserve"> </w:t>
      </w:r>
      <w:r w:rsidR="004E529C" w:rsidRPr="004B5244">
        <w:t>202</w:t>
      </w:r>
      <w:r w:rsidR="0084046B" w:rsidRPr="004B5244">
        <w:t>3</w:t>
      </w:r>
      <w:r w:rsidR="0084046B" w:rsidRPr="009C0A05">
        <w:t xml:space="preserve"> </w:t>
      </w:r>
      <w:r w:rsidR="004E529C" w:rsidRPr="009C0A05">
        <w:t xml:space="preserve">року                                                   </w:t>
      </w:r>
      <w:r w:rsidR="005500C5" w:rsidRPr="009C0A05">
        <w:t xml:space="preserve">    </w:t>
      </w:r>
      <w:r w:rsidR="004E529C" w:rsidRPr="009C0A05">
        <w:t xml:space="preserve">     </w:t>
      </w:r>
      <w:r w:rsidR="005500C5" w:rsidRPr="009C0A05">
        <w:t xml:space="preserve">         </w:t>
      </w:r>
      <w:r w:rsidR="009C0A05">
        <w:t xml:space="preserve">                     </w:t>
      </w:r>
      <w:r w:rsidR="005500C5" w:rsidRPr="009C0A05">
        <w:t xml:space="preserve">     </w:t>
      </w:r>
      <w:proofErr w:type="spellStart"/>
      <w:r w:rsidR="004E529C" w:rsidRPr="009C0A05">
        <w:t>смт</w:t>
      </w:r>
      <w:proofErr w:type="spellEnd"/>
      <w:r w:rsidR="004E529C" w:rsidRPr="009C0A05">
        <w:t xml:space="preserve">. </w:t>
      </w:r>
      <w:proofErr w:type="spellStart"/>
      <w:r w:rsidR="004E529C" w:rsidRPr="009C0A05">
        <w:t>Саврань</w:t>
      </w:r>
      <w:proofErr w:type="spellEnd"/>
    </w:p>
    <w:p w:rsidR="004E529C" w:rsidRPr="009C0A05" w:rsidRDefault="004E529C" w:rsidP="004E529C"/>
    <w:p w:rsidR="004E529C" w:rsidRPr="009C0A05" w:rsidRDefault="004E529C" w:rsidP="004E529C">
      <w:pPr>
        <w:jc w:val="both"/>
      </w:pPr>
      <w:r w:rsidRPr="009C0A05">
        <w:t xml:space="preserve">Присутні: </w:t>
      </w:r>
    </w:p>
    <w:p w:rsidR="004E529C" w:rsidRPr="009C0A05" w:rsidRDefault="000313DC" w:rsidP="004E529C">
      <w:pPr>
        <w:tabs>
          <w:tab w:val="left" w:pos="6521"/>
        </w:tabs>
        <w:jc w:val="both"/>
      </w:pPr>
      <w:r w:rsidRPr="009C0A05">
        <w:t xml:space="preserve">Головуючий – </w:t>
      </w:r>
      <w:r w:rsidR="004B5244">
        <w:t xml:space="preserve">секретар </w:t>
      </w:r>
      <w:r w:rsidR="004E529C" w:rsidRPr="009C0A05">
        <w:t>селищної ради,</w:t>
      </w:r>
      <w:r w:rsidR="004B5244">
        <w:t xml:space="preserve"> виконуючий обов’язки селищного голови, </w:t>
      </w:r>
      <w:r w:rsidR="004E529C" w:rsidRPr="009C0A05">
        <w:t>голов</w:t>
      </w:r>
      <w:r w:rsidR="004B5244">
        <w:t xml:space="preserve">а </w:t>
      </w:r>
      <w:r w:rsidR="00C70CE4" w:rsidRPr="009C0A05">
        <w:t xml:space="preserve"> </w:t>
      </w:r>
      <w:r w:rsidR="004E529C" w:rsidRPr="009C0A05">
        <w:t xml:space="preserve">комісії ТЕБ та НС селищної ради </w:t>
      </w:r>
      <w:proofErr w:type="spellStart"/>
      <w:r w:rsidR="004B5244">
        <w:t>Населенко</w:t>
      </w:r>
      <w:proofErr w:type="spellEnd"/>
      <w:r w:rsidR="004B5244">
        <w:t xml:space="preserve"> Є.О. </w:t>
      </w:r>
      <w:r w:rsidR="00C70CE4" w:rsidRPr="009C0A05">
        <w:t xml:space="preserve"> </w:t>
      </w:r>
      <w:r w:rsidRPr="009C0A05">
        <w:t xml:space="preserve"> </w:t>
      </w:r>
      <w:r w:rsidR="004E529C" w:rsidRPr="009C0A05">
        <w:t xml:space="preserve">     </w:t>
      </w:r>
    </w:p>
    <w:p w:rsidR="004E529C" w:rsidRDefault="004E529C" w:rsidP="004E529C">
      <w:pPr>
        <w:jc w:val="both"/>
      </w:pPr>
      <w:r w:rsidRPr="009C0A05">
        <w:t xml:space="preserve">Члени комісії – за окремим списком. </w:t>
      </w:r>
    </w:p>
    <w:p w:rsidR="000755C3" w:rsidRDefault="000755C3" w:rsidP="004E529C">
      <w:pPr>
        <w:jc w:val="center"/>
        <w:rPr>
          <w:b/>
        </w:rPr>
      </w:pPr>
    </w:p>
    <w:p w:rsidR="004E529C" w:rsidRPr="009C0A05" w:rsidRDefault="004E529C" w:rsidP="004E529C">
      <w:pPr>
        <w:jc w:val="center"/>
        <w:rPr>
          <w:b/>
        </w:rPr>
      </w:pPr>
      <w:r w:rsidRPr="009C0A05">
        <w:rPr>
          <w:b/>
        </w:rPr>
        <w:t>ПОРЯДОК ДЕННИЙ:</w:t>
      </w:r>
    </w:p>
    <w:p w:rsidR="00F349BE" w:rsidRPr="009C0A05" w:rsidRDefault="00F349BE" w:rsidP="004E529C">
      <w:pPr>
        <w:ind w:firstLine="708"/>
        <w:jc w:val="both"/>
        <w:rPr>
          <w:b/>
        </w:rPr>
      </w:pPr>
    </w:p>
    <w:p w:rsidR="000755C3" w:rsidRDefault="00C70CE4" w:rsidP="00C70CE4">
      <w:pPr>
        <w:ind w:firstLine="709"/>
        <w:jc w:val="both"/>
        <w:rPr>
          <w:b/>
        </w:rPr>
      </w:pPr>
      <w:r w:rsidRPr="009C0A05">
        <w:rPr>
          <w:b/>
        </w:rPr>
        <w:t xml:space="preserve">І. Про </w:t>
      </w:r>
      <w:r w:rsidR="000755C3">
        <w:rPr>
          <w:b/>
        </w:rPr>
        <w:t xml:space="preserve">заходи щодо </w:t>
      </w:r>
      <w:r w:rsidR="003C2B27" w:rsidRPr="009C0A05">
        <w:rPr>
          <w:b/>
        </w:rPr>
        <w:t>про</w:t>
      </w:r>
      <w:r w:rsidR="000755C3">
        <w:rPr>
          <w:b/>
        </w:rPr>
        <w:t xml:space="preserve">філактики та боротьби зі сказом тварин на території </w:t>
      </w:r>
      <w:proofErr w:type="spellStart"/>
      <w:r w:rsidR="000755C3">
        <w:rPr>
          <w:b/>
        </w:rPr>
        <w:t>Савранської</w:t>
      </w:r>
      <w:proofErr w:type="spellEnd"/>
      <w:r w:rsidR="000755C3">
        <w:rPr>
          <w:b/>
        </w:rPr>
        <w:t xml:space="preserve"> селищної територіальної громади</w:t>
      </w:r>
      <w:r w:rsidRPr="009C0A05">
        <w:rPr>
          <w:b/>
        </w:rPr>
        <w:t xml:space="preserve">. </w:t>
      </w:r>
    </w:p>
    <w:p w:rsidR="00C31306" w:rsidRPr="009C0A05" w:rsidRDefault="00C31306" w:rsidP="00C70CE4">
      <w:pPr>
        <w:ind w:firstLine="709"/>
        <w:jc w:val="both"/>
      </w:pPr>
    </w:p>
    <w:p w:rsidR="00C31306" w:rsidRPr="00B3787A" w:rsidRDefault="00C31306" w:rsidP="00C31306">
      <w:pPr>
        <w:ind w:firstLine="708"/>
        <w:jc w:val="both"/>
      </w:pPr>
      <w:r>
        <w:rPr>
          <w:i/>
        </w:rPr>
        <w:t xml:space="preserve">Доповідач: </w:t>
      </w:r>
      <w:proofErr w:type="spellStart"/>
      <w:r>
        <w:rPr>
          <w:i/>
        </w:rPr>
        <w:t>Река</w:t>
      </w:r>
      <w:proofErr w:type="spellEnd"/>
      <w:r>
        <w:rPr>
          <w:i/>
        </w:rPr>
        <w:t xml:space="preserve"> Олександр Миколайович - </w:t>
      </w:r>
      <w:r w:rsidRPr="00C31306">
        <w:rPr>
          <w:i/>
        </w:rPr>
        <w:t xml:space="preserve">головний спеціаліст відділу безпечності харчових продуктів та ветеринарної медицини Подільського районного управління </w:t>
      </w:r>
      <w:r w:rsidRPr="00C31306">
        <w:rPr>
          <w:i/>
          <w:color w:val="000000"/>
          <w:spacing w:val="-4"/>
        </w:rPr>
        <w:t xml:space="preserve">Головного управління </w:t>
      </w:r>
      <w:proofErr w:type="spellStart"/>
      <w:r w:rsidRPr="00C31306">
        <w:rPr>
          <w:i/>
          <w:color w:val="000000"/>
          <w:spacing w:val="-4"/>
        </w:rPr>
        <w:t>Держпродспоживслужби</w:t>
      </w:r>
      <w:proofErr w:type="spellEnd"/>
      <w:r w:rsidRPr="00C31306">
        <w:rPr>
          <w:i/>
          <w:color w:val="000000"/>
          <w:spacing w:val="-4"/>
        </w:rPr>
        <w:t xml:space="preserve"> в Одеській області</w:t>
      </w:r>
      <w:r>
        <w:t xml:space="preserve">. </w:t>
      </w:r>
    </w:p>
    <w:p w:rsidR="00C70CE4" w:rsidRPr="009C0A05" w:rsidRDefault="00C70CE4" w:rsidP="004E529C">
      <w:pPr>
        <w:ind w:firstLine="709"/>
        <w:jc w:val="both"/>
        <w:rPr>
          <w:b/>
        </w:rPr>
      </w:pPr>
    </w:p>
    <w:p w:rsidR="006D2CEE" w:rsidRPr="004E529C" w:rsidRDefault="006D2CEE" w:rsidP="006D2CEE">
      <w:pPr>
        <w:jc w:val="both"/>
        <w:rPr>
          <w:b/>
        </w:rPr>
      </w:pPr>
    </w:p>
    <w:p w:rsidR="006D2CEE" w:rsidRPr="004E529C" w:rsidRDefault="006D2CEE" w:rsidP="006D2CEE">
      <w:pPr>
        <w:jc w:val="both"/>
        <w:rPr>
          <w:b/>
          <w:color w:val="000000"/>
        </w:rPr>
      </w:pPr>
      <w:r w:rsidRPr="004E529C">
        <w:rPr>
          <w:b/>
          <w:color w:val="000000"/>
        </w:rPr>
        <w:t>ВИСТУПИЛИ:</w:t>
      </w:r>
    </w:p>
    <w:p w:rsidR="006D2CEE" w:rsidRPr="004E529C" w:rsidRDefault="006D2CEE" w:rsidP="006D2CEE">
      <w:pPr>
        <w:jc w:val="both"/>
        <w:rPr>
          <w:b/>
          <w:color w:val="000000"/>
        </w:rPr>
      </w:pPr>
    </w:p>
    <w:p w:rsidR="007932FA" w:rsidRPr="00147F96" w:rsidRDefault="007932FA" w:rsidP="006D2CEE">
      <w:pPr>
        <w:ind w:firstLine="709"/>
        <w:jc w:val="both"/>
        <w:rPr>
          <w:b/>
          <w:color w:val="000000"/>
        </w:rPr>
      </w:pPr>
      <w:proofErr w:type="spellStart"/>
      <w:r>
        <w:rPr>
          <w:b/>
          <w:color w:val="000000"/>
        </w:rPr>
        <w:t>Река</w:t>
      </w:r>
      <w:proofErr w:type="spellEnd"/>
      <w:r>
        <w:rPr>
          <w:b/>
          <w:color w:val="000000"/>
        </w:rPr>
        <w:t xml:space="preserve"> О.М. </w:t>
      </w:r>
      <w:r w:rsidRPr="007932FA">
        <w:rPr>
          <w:color w:val="000000"/>
        </w:rPr>
        <w:t xml:space="preserve">доповів </w:t>
      </w:r>
      <w:r w:rsidR="00CC5B3A">
        <w:rPr>
          <w:color w:val="000000"/>
        </w:rPr>
        <w:t xml:space="preserve">про </w:t>
      </w:r>
      <w:r w:rsidR="00147F96" w:rsidRPr="00147F96">
        <w:rPr>
          <w:color w:val="000000"/>
        </w:rPr>
        <w:t>зареєстрован</w:t>
      </w:r>
      <w:r w:rsidR="00147F96">
        <w:rPr>
          <w:color w:val="000000"/>
        </w:rPr>
        <w:t xml:space="preserve">ий </w:t>
      </w:r>
      <w:r w:rsidR="00147F96" w:rsidRPr="00147F96">
        <w:rPr>
          <w:color w:val="000000"/>
        </w:rPr>
        <w:t>випадок сказу у домашнього собаки, який мав контакт з господарем</w:t>
      </w:r>
      <w:r w:rsidR="00147F96">
        <w:rPr>
          <w:color w:val="000000"/>
        </w:rPr>
        <w:t xml:space="preserve"> в </w:t>
      </w:r>
      <w:proofErr w:type="spellStart"/>
      <w:r w:rsidR="00147F96">
        <w:rPr>
          <w:color w:val="000000"/>
        </w:rPr>
        <w:t>смт</w:t>
      </w:r>
      <w:proofErr w:type="spellEnd"/>
      <w:r w:rsidR="00147F96">
        <w:rPr>
          <w:color w:val="000000"/>
        </w:rPr>
        <w:t xml:space="preserve">. </w:t>
      </w:r>
      <w:proofErr w:type="spellStart"/>
      <w:r w:rsidR="00147F96">
        <w:rPr>
          <w:color w:val="000000"/>
        </w:rPr>
        <w:t>Саврань</w:t>
      </w:r>
      <w:proofErr w:type="spellEnd"/>
      <w:r w:rsidR="00147F96">
        <w:rPr>
          <w:color w:val="000000"/>
        </w:rPr>
        <w:t>.</w:t>
      </w:r>
      <w:r w:rsidR="003717FB">
        <w:rPr>
          <w:color w:val="000000"/>
        </w:rPr>
        <w:t xml:space="preserve"> Рішенням Державної Надзвичайної протиепізоотичної комісії при Подільській районній державній (військовій) адміністрації від 22.03.2023 № 06 </w:t>
      </w:r>
      <w:proofErr w:type="spellStart"/>
      <w:r w:rsidR="003717FB">
        <w:rPr>
          <w:color w:val="000000"/>
        </w:rPr>
        <w:t>смт</w:t>
      </w:r>
      <w:proofErr w:type="spellEnd"/>
      <w:r w:rsidR="003717FB">
        <w:rPr>
          <w:color w:val="000000"/>
        </w:rPr>
        <w:t xml:space="preserve">. </w:t>
      </w:r>
      <w:proofErr w:type="spellStart"/>
      <w:r w:rsidR="003717FB">
        <w:rPr>
          <w:color w:val="000000"/>
        </w:rPr>
        <w:t>Саврань</w:t>
      </w:r>
      <w:proofErr w:type="spellEnd"/>
      <w:r w:rsidR="003717FB">
        <w:rPr>
          <w:color w:val="000000"/>
        </w:rPr>
        <w:t xml:space="preserve"> оголошено неблагополучним щодо сказу тварин та введено карантинні обмеження. </w:t>
      </w:r>
    </w:p>
    <w:p w:rsidR="00A40299" w:rsidRDefault="00A40299" w:rsidP="00A40299">
      <w:pPr>
        <w:shd w:val="clear" w:color="auto" w:fill="FFFFFF"/>
        <w:rPr>
          <w:rFonts w:ascii="Trebuchet MS" w:hAnsi="Trebuchet MS"/>
          <w:color w:val="000000"/>
          <w:sz w:val="21"/>
          <w:szCs w:val="21"/>
        </w:rPr>
      </w:pPr>
      <w:r>
        <w:rPr>
          <w:rFonts w:ascii="Trebuchet MS" w:hAnsi="Trebuchet MS"/>
          <w:color w:val="000000"/>
          <w:sz w:val="21"/>
          <w:szCs w:val="21"/>
        </w:rPr>
        <w:t> </w:t>
      </w:r>
    </w:p>
    <w:p w:rsidR="00A40299" w:rsidRPr="00A40299" w:rsidRDefault="00A40299" w:rsidP="00A40299">
      <w:pPr>
        <w:shd w:val="clear" w:color="auto" w:fill="FFFFFF"/>
        <w:ind w:firstLine="709"/>
        <w:jc w:val="both"/>
        <w:rPr>
          <w:color w:val="000000"/>
        </w:rPr>
      </w:pPr>
      <w:r w:rsidRPr="00A40299">
        <w:rPr>
          <w:color w:val="000000"/>
        </w:rPr>
        <w:t xml:space="preserve">Сказ – особливо небезпечне вірусне захворювання всіх теплокровних тварин і людини. Характеризується гострим перебігом, ураженням нервової системи і закінчується </w:t>
      </w:r>
      <w:proofErr w:type="spellStart"/>
      <w:r w:rsidRPr="00A40299">
        <w:rPr>
          <w:color w:val="000000"/>
        </w:rPr>
        <w:t>летально</w:t>
      </w:r>
      <w:proofErr w:type="spellEnd"/>
      <w:r w:rsidRPr="00A40299">
        <w:rPr>
          <w:color w:val="000000"/>
        </w:rPr>
        <w:t>.</w:t>
      </w:r>
    </w:p>
    <w:p w:rsidR="00A40299" w:rsidRPr="00A40299" w:rsidRDefault="00A40299" w:rsidP="00A40299">
      <w:pPr>
        <w:shd w:val="clear" w:color="auto" w:fill="FFFFFF"/>
        <w:ind w:firstLine="709"/>
        <w:jc w:val="both"/>
        <w:rPr>
          <w:color w:val="000000"/>
        </w:rPr>
      </w:pPr>
      <w:r w:rsidRPr="00A40299">
        <w:rPr>
          <w:color w:val="000000"/>
        </w:rPr>
        <w:t xml:space="preserve"> Після проникнення через пошкоджену шкіру чи слизову оболонку вірус сказу переміщується по нервовим закінченням у напрямку центральної нервової системи, а потім </w:t>
      </w:r>
      <w:proofErr w:type="spellStart"/>
      <w:r w:rsidRPr="00A40299">
        <w:rPr>
          <w:color w:val="000000"/>
        </w:rPr>
        <w:t>периневральним</w:t>
      </w:r>
      <w:proofErr w:type="spellEnd"/>
      <w:r w:rsidRPr="00A40299">
        <w:rPr>
          <w:color w:val="000000"/>
        </w:rPr>
        <w:t xml:space="preserve"> шляхом він попадає в слинні залози, виділяючись з слиною. Інкубаційний період триває від декількох днів до 1 року і більше (в середньому – 1-2 місяці). </w:t>
      </w:r>
    </w:p>
    <w:p w:rsidR="00A40299" w:rsidRPr="00A40299" w:rsidRDefault="00A40299" w:rsidP="00A40299">
      <w:pPr>
        <w:shd w:val="clear" w:color="auto" w:fill="FFFFFF"/>
        <w:ind w:firstLine="709"/>
        <w:jc w:val="both"/>
        <w:rPr>
          <w:color w:val="000000"/>
        </w:rPr>
      </w:pPr>
      <w:r w:rsidRPr="00A40299">
        <w:rPr>
          <w:color w:val="000000"/>
        </w:rPr>
        <w:t>Хвороба має три послідовні стадії розвитку: продромальний період; період збудження; період паралічів. </w:t>
      </w:r>
    </w:p>
    <w:p w:rsidR="00A40299" w:rsidRDefault="00A40299" w:rsidP="00A40299">
      <w:pPr>
        <w:shd w:val="clear" w:color="auto" w:fill="FFFFFF"/>
        <w:ind w:firstLine="709"/>
        <w:jc w:val="both"/>
        <w:rPr>
          <w:color w:val="000000"/>
        </w:rPr>
      </w:pPr>
      <w:r w:rsidRPr="00A40299">
        <w:rPr>
          <w:color w:val="000000"/>
        </w:rPr>
        <w:lastRenderedPageBreak/>
        <w:t xml:space="preserve">Продромальний період (передвісники сказу) характеризується підвищеною чутливість до шуму, світла, дотику, порушенням зору, спотворенням апетиту, незначним підвищення температури тіла. </w:t>
      </w:r>
    </w:p>
    <w:p w:rsidR="00A40299" w:rsidRDefault="00A40299" w:rsidP="00A40299">
      <w:pPr>
        <w:shd w:val="clear" w:color="auto" w:fill="FFFFFF"/>
        <w:ind w:firstLine="709"/>
        <w:jc w:val="both"/>
        <w:rPr>
          <w:color w:val="000000"/>
        </w:rPr>
      </w:pPr>
      <w:r w:rsidRPr="00A40299">
        <w:rPr>
          <w:color w:val="000000"/>
        </w:rPr>
        <w:t xml:space="preserve">Періоду збудження характерні агресивність, відсутність страху перед людиною, приступи буйства, несамовитості, судоми. </w:t>
      </w:r>
    </w:p>
    <w:p w:rsidR="00A40299" w:rsidRPr="00A40299" w:rsidRDefault="00A40299" w:rsidP="00A40299">
      <w:pPr>
        <w:shd w:val="clear" w:color="auto" w:fill="FFFFFF"/>
        <w:ind w:firstLine="709"/>
        <w:jc w:val="both"/>
        <w:rPr>
          <w:color w:val="000000"/>
        </w:rPr>
      </w:pPr>
      <w:r w:rsidRPr="00A40299">
        <w:rPr>
          <w:color w:val="000000"/>
        </w:rPr>
        <w:t>Період паралічів – знижується больова чутливість, розвиваються паралічі жуйних м’язів, язика, глотки, потім задніх кінцівок і всього тіла, після чого наступає смерть.</w:t>
      </w:r>
    </w:p>
    <w:p w:rsidR="007932FA" w:rsidRDefault="007932FA" w:rsidP="006D2CEE">
      <w:pPr>
        <w:ind w:firstLine="709"/>
        <w:jc w:val="both"/>
        <w:rPr>
          <w:b/>
          <w:color w:val="000000"/>
        </w:rPr>
      </w:pPr>
    </w:p>
    <w:p w:rsidR="007932FA" w:rsidRDefault="007932FA" w:rsidP="006D2CEE">
      <w:pPr>
        <w:ind w:firstLine="709"/>
        <w:jc w:val="both"/>
        <w:rPr>
          <w:b/>
          <w:color w:val="000000"/>
        </w:rPr>
      </w:pPr>
    </w:p>
    <w:p w:rsidR="00177D3D" w:rsidRDefault="00253511" w:rsidP="00177D3D">
      <w:pPr>
        <w:ind w:firstLine="709"/>
        <w:jc w:val="both"/>
      </w:pPr>
      <w:r>
        <w:rPr>
          <w:color w:val="000000"/>
        </w:rPr>
        <w:t>Відповідно до рішення Державної Надзвичайної протиепізоотичної комісії при Подільській районній державній (військовій) адміністрації від 22.03.2023 № 06</w:t>
      </w:r>
      <w:r>
        <w:t>,</w:t>
      </w:r>
      <w:r w:rsidR="00CE3303">
        <w:t xml:space="preserve"> з </w:t>
      </w:r>
      <w:r w:rsidR="00DE2802">
        <w:t>метою унеможливлення виникнення сказу серед тварин і людей</w:t>
      </w:r>
      <w:r w:rsidR="00E07496">
        <w:t xml:space="preserve"> на території громади</w:t>
      </w:r>
      <w:r w:rsidR="00DE2802">
        <w:t xml:space="preserve">, координації зусиль по вирішенню цієї проблеми між органами місцевого самоврядування, власниками тварин, зацікавленими службами, </w:t>
      </w:r>
      <w:r w:rsidR="00177D3D">
        <w:t xml:space="preserve">за результатами обговорення </w:t>
      </w:r>
    </w:p>
    <w:p w:rsidR="00177D3D" w:rsidRPr="005500C5" w:rsidRDefault="00177D3D" w:rsidP="00177D3D">
      <w:pPr>
        <w:ind w:firstLine="709"/>
        <w:jc w:val="both"/>
      </w:pPr>
    </w:p>
    <w:p w:rsidR="00177D3D" w:rsidRPr="005500C5" w:rsidRDefault="00177D3D" w:rsidP="00177D3D">
      <w:pPr>
        <w:tabs>
          <w:tab w:val="left" w:pos="284"/>
        </w:tabs>
        <w:jc w:val="both"/>
      </w:pPr>
      <w:r w:rsidRPr="005500C5">
        <w:rPr>
          <w:b/>
        </w:rPr>
        <w:t xml:space="preserve">ВИРІШИЛИ: </w:t>
      </w:r>
      <w:r w:rsidRPr="005500C5">
        <w:t xml:space="preserve">   </w:t>
      </w:r>
    </w:p>
    <w:p w:rsidR="00177D3D" w:rsidRPr="005500C5" w:rsidRDefault="00177D3D" w:rsidP="00177D3D">
      <w:pPr>
        <w:tabs>
          <w:tab w:val="left" w:pos="284"/>
        </w:tabs>
        <w:jc w:val="both"/>
        <w:rPr>
          <w:b/>
        </w:rPr>
      </w:pPr>
    </w:p>
    <w:p w:rsidR="003F14CA" w:rsidRDefault="00177D3D" w:rsidP="00177D3D">
      <w:pPr>
        <w:ind w:firstLine="709"/>
        <w:jc w:val="both"/>
      </w:pPr>
      <w:r w:rsidRPr="005500C5">
        <w:t xml:space="preserve">1. </w:t>
      </w:r>
      <w:r w:rsidR="003F14CA">
        <w:t xml:space="preserve">Виконавчому комітету </w:t>
      </w:r>
      <w:proofErr w:type="spellStart"/>
      <w:r w:rsidR="003F14CA">
        <w:t>Савранської</w:t>
      </w:r>
      <w:proofErr w:type="spellEnd"/>
      <w:r w:rsidR="003F14CA">
        <w:t xml:space="preserve"> селищної ради, </w:t>
      </w:r>
      <w:proofErr w:type="spellStart"/>
      <w:r w:rsidR="006655D4">
        <w:t>Савранській</w:t>
      </w:r>
      <w:proofErr w:type="spellEnd"/>
      <w:r w:rsidR="006655D4">
        <w:t xml:space="preserve"> </w:t>
      </w:r>
      <w:proofErr w:type="spellStart"/>
      <w:r w:rsidR="008350DF">
        <w:t>дільничій</w:t>
      </w:r>
      <w:proofErr w:type="spellEnd"/>
      <w:r w:rsidR="008350DF">
        <w:t xml:space="preserve"> лікарні Подільської районної державної лікарні ветеринарної медицини, </w:t>
      </w:r>
      <w:r w:rsidR="003F14CA">
        <w:t>КНП «</w:t>
      </w:r>
      <w:proofErr w:type="spellStart"/>
      <w:r w:rsidR="003F14CA">
        <w:t>Савранська</w:t>
      </w:r>
      <w:proofErr w:type="spellEnd"/>
      <w:r w:rsidR="003F14CA">
        <w:t xml:space="preserve"> лікарня», КНП «</w:t>
      </w:r>
      <w:proofErr w:type="spellStart"/>
      <w:r w:rsidR="003F14CA">
        <w:t>Савранський</w:t>
      </w:r>
      <w:proofErr w:type="spellEnd"/>
      <w:r w:rsidR="003F14CA">
        <w:t xml:space="preserve"> ЦПМСД»:</w:t>
      </w:r>
    </w:p>
    <w:p w:rsidR="003F14CA" w:rsidRDefault="003F14CA" w:rsidP="00177D3D">
      <w:pPr>
        <w:ind w:firstLine="709"/>
        <w:jc w:val="both"/>
      </w:pPr>
      <w:r>
        <w:t>1.1. Проводити серед населення роз’яснювальну роботу по профілактиці сказу.</w:t>
      </w:r>
    </w:p>
    <w:p w:rsidR="00412D84" w:rsidRDefault="00412D84" w:rsidP="00412D84">
      <w:pPr>
        <w:ind w:firstLine="709"/>
        <w:jc w:val="right"/>
      </w:pPr>
      <w:r>
        <w:rPr>
          <w:b/>
          <w:i/>
        </w:rPr>
        <w:t xml:space="preserve">На протязі дії карантинних обмежень </w:t>
      </w:r>
      <w:r w:rsidRPr="005500C5">
        <w:rPr>
          <w:b/>
          <w:i/>
        </w:rPr>
        <w:t xml:space="preserve"> </w:t>
      </w:r>
    </w:p>
    <w:p w:rsidR="003F14CA" w:rsidRDefault="003F14CA" w:rsidP="00177D3D">
      <w:pPr>
        <w:ind w:firstLine="709"/>
        <w:jc w:val="both"/>
      </w:pPr>
      <w:r>
        <w:t>1.2. Проводити роз’яснювальну роботу по недопущенню безприв’язного утримання собак.</w:t>
      </w:r>
    </w:p>
    <w:p w:rsidR="00075605" w:rsidRDefault="003F14CA" w:rsidP="00177D3D">
      <w:pPr>
        <w:ind w:firstLine="709"/>
        <w:jc w:val="right"/>
        <w:rPr>
          <w:b/>
          <w:i/>
        </w:rPr>
      </w:pPr>
      <w:r>
        <w:rPr>
          <w:b/>
          <w:i/>
        </w:rPr>
        <w:t xml:space="preserve">На протязі дії карантинних обмежень </w:t>
      </w:r>
      <w:r w:rsidR="00177D3D" w:rsidRPr="005500C5">
        <w:rPr>
          <w:b/>
          <w:i/>
        </w:rPr>
        <w:t xml:space="preserve"> </w:t>
      </w:r>
    </w:p>
    <w:p w:rsidR="005D1362" w:rsidRPr="005500C5" w:rsidRDefault="005D1362" w:rsidP="00177D3D">
      <w:pPr>
        <w:ind w:firstLine="709"/>
        <w:jc w:val="right"/>
        <w:rPr>
          <w:b/>
          <w:i/>
        </w:rPr>
      </w:pPr>
    </w:p>
    <w:p w:rsidR="007C3EAF" w:rsidRDefault="00177D3D" w:rsidP="00177D3D">
      <w:pPr>
        <w:ind w:firstLine="709"/>
        <w:jc w:val="both"/>
      </w:pPr>
      <w:r w:rsidRPr="005500C5">
        <w:t xml:space="preserve">2. </w:t>
      </w:r>
      <w:proofErr w:type="spellStart"/>
      <w:r w:rsidR="007C3EAF">
        <w:t>Савранській</w:t>
      </w:r>
      <w:proofErr w:type="spellEnd"/>
      <w:r w:rsidR="007C3EAF">
        <w:t xml:space="preserve"> </w:t>
      </w:r>
      <w:proofErr w:type="spellStart"/>
      <w:r w:rsidR="007C3EAF">
        <w:t>дільничій</w:t>
      </w:r>
      <w:proofErr w:type="spellEnd"/>
      <w:r w:rsidR="007C3EAF">
        <w:t xml:space="preserve"> лікарні Подільської районної державної лікарні ветеринарної медицини (</w:t>
      </w:r>
      <w:proofErr w:type="spellStart"/>
      <w:r w:rsidR="007C3EAF">
        <w:t>Півторак</w:t>
      </w:r>
      <w:proofErr w:type="spellEnd"/>
      <w:r w:rsidR="007C3EAF">
        <w:t xml:space="preserve"> А.І.):</w:t>
      </w:r>
    </w:p>
    <w:p w:rsidR="007C3EAF" w:rsidRDefault="006655D4" w:rsidP="00177D3D">
      <w:pPr>
        <w:ind w:firstLine="709"/>
        <w:jc w:val="both"/>
      </w:pPr>
      <w:r>
        <w:t xml:space="preserve">2.1. Провести щеплення всіх сприятливих тварин в неблагополучному пункті проти сказу. </w:t>
      </w:r>
    </w:p>
    <w:p w:rsidR="0066557A" w:rsidRDefault="006655D4" w:rsidP="006655D4">
      <w:pPr>
        <w:ind w:firstLine="709"/>
        <w:jc w:val="right"/>
        <w:rPr>
          <w:b/>
          <w:i/>
        </w:rPr>
      </w:pPr>
      <w:r>
        <w:rPr>
          <w:b/>
          <w:i/>
        </w:rPr>
        <w:t xml:space="preserve">На протязі дії карантинних обмежень </w:t>
      </w:r>
      <w:r w:rsidRPr="005500C5">
        <w:rPr>
          <w:b/>
          <w:i/>
        </w:rPr>
        <w:t xml:space="preserve"> </w:t>
      </w:r>
    </w:p>
    <w:p w:rsidR="007C3EAF" w:rsidRDefault="006655D4" w:rsidP="00177D3D">
      <w:pPr>
        <w:ind w:firstLine="709"/>
        <w:jc w:val="both"/>
      </w:pPr>
      <w:r>
        <w:t>2.2. Виявляти хворих та підозрілих на сказ тварин.</w:t>
      </w:r>
    </w:p>
    <w:p w:rsidR="0066557A" w:rsidRDefault="006655D4" w:rsidP="006655D4">
      <w:pPr>
        <w:ind w:firstLine="709"/>
        <w:jc w:val="right"/>
        <w:rPr>
          <w:b/>
          <w:i/>
        </w:rPr>
      </w:pPr>
      <w:r>
        <w:rPr>
          <w:b/>
          <w:i/>
        </w:rPr>
        <w:t xml:space="preserve">На протязі дії карантинних обмежень </w:t>
      </w:r>
      <w:r w:rsidRPr="005500C5">
        <w:rPr>
          <w:b/>
          <w:i/>
        </w:rPr>
        <w:t xml:space="preserve"> </w:t>
      </w:r>
    </w:p>
    <w:p w:rsidR="007C3EAF" w:rsidRDefault="006655D4" w:rsidP="00177D3D">
      <w:pPr>
        <w:ind w:firstLine="709"/>
        <w:jc w:val="both"/>
      </w:pPr>
      <w:r>
        <w:t xml:space="preserve">2.3. При виявленні трупів загиблих тварин спалювати їх разом зі шкірою. </w:t>
      </w:r>
    </w:p>
    <w:p w:rsidR="007378BB" w:rsidRDefault="006655D4" w:rsidP="007378BB">
      <w:pPr>
        <w:ind w:firstLine="709"/>
        <w:jc w:val="right"/>
        <w:rPr>
          <w:b/>
          <w:i/>
        </w:rPr>
      </w:pPr>
      <w:r>
        <w:rPr>
          <w:b/>
          <w:i/>
        </w:rPr>
        <w:t xml:space="preserve">На протязі дії карантинних обмежень </w:t>
      </w:r>
      <w:r w:rsidRPr="005500C5">
        <w:rPr>
          <w:b/>
          <w:i/>
        </w:rPr>
        <w:t xml:space="preserve"> </w:t>
      </w:r>
    </w:p>
    <w:p w:rsidR="0044627E" w:rsidRDefault="0044627E" w:rsidP="007378BB">
      <w:pPr>
        <w:ind w:firstLine="709"/>
        <w:jc w:val="right"/>
        <w:rPr>
          <w:b/>
          <w:i/>
        </w:rPr>
      </w:pPr>
    </w:p>
    <w:p w:rsidR="0066557A" w:rsidRPr="007378BB" w:rsidRDefault="0066557A" w:rsidP="0044627E">
      <w:pPr>
        <w:ind w:firstLine="709"/>
        <w:jc w:val="both"/>
      </w:pPr>
      <w:r w:rsidRPr="007378BB">
        <w:t>3. КНП «</w:t>
      </w:r>
      <w:proofErr w:type="spellStart"/>
      <w:r w:rsidRPr="007378BB">
        <w:t>Савранська</w:t>
      </w:r>
      <w:proofErr w:type="spellEnd"/>
      <w:r w:rsidRPr="007378BB">
        <w:t xml:space="preserve"> лікарня» (</w:t>
      </w:r>
      <w:proofErr w:type="spellStart"/>
      <w:r w:rsidRPr="007378BB">
        <w:t>Черноволюк</w:t>
      </w:r>
      <w:proofErr w:type="spellEnd"/>
      <w:r w:rsidRPr="007378BB">
        <w:t xml:space="preserve"> А.С.) забезпечити лікувальний заклад достатньою кількістю</w:t>
      </w:r>
      <w:r w:rsidR="007378BB" w:rsidRPr="007378BB">
        <w:t xml:space="preserve"> </w:t>
      </w:r>
      <w:proofErr w:type="spellStart"/>
      <w:r w:rsidR="007378BB" w:rsidRPr="007378BB">
        <w:t>антирабічних</w:t>
      </w:r>
      <w:proofErr w:type="spellEnd"/>
      <w:r w:rsidR="007378BB" w:rsidRPr="007378BB">
        <w:t xml:space="preserve"> препаратів (вакцина, імуноглобулін) для надання своєчасної та кваліфікованої допомоги.</w:t>
      </w:r>
    </w:p>
    <w:p w:rsidR="0044627E" w:rsidRDefault="0044627E" w:rsidP="0044627E">
      <w:pPr>
        <w:ind w:firstLine="709"/>
        <w:jc w:val="right"/>
        <w:rPr>
          <w:b/>
          <w:i/>
        </w:rPr>
      </w:pPr>
      <w:r>
        <w:rPr>
          <w:b/>
          <w:i/>
        </w:rPr>
        <w:t>Постійно</w:t>
      </w:r>
    </w:p>
    <w:p w:rsidR="0044627E" w:rsidRDefault="0044627E" w:rsidP="0044627E">
      <w:pPr>
        <w:ind w:firstLine="709"/>
        <w:jc w:val="right"/>
      </w:pPr>
    </w:p>
    <w:p w:rsidR="0066557A" w:rsidRDefault="0066557A" w:rsidP="00177D3D">
      <w:pPr>
        <w:ind w:firstLine="709"/>
        <w:jc w:val="both"/>
      </w:pPr>
      <w:r>
        <w:t>4</w:t>
      </w:r>
      <w:r w:rsidR="002D26EC">
        <w:t>. Г</w:t>
      </w:r>
      <w:r w:rsidR="002D26EC" w:rsidRPr="00E47FF0">
        <w:rPr>
          <w:color w:val="000000"/>
        </w:rPr>
        <w:t xml:space="preserve">оловному спеціалісту по комунікаціям з громадськістю та інформаційному забезпеченню діяльності ради </w:t>
      </w:r>
      <w:r w:rsidR="002D26EC">
        <w:rPr>
          <w:color w:val="000000"/>
        </w:rPr>
        <w:t xml:space="preserve">селищної ради </w:t>
      </w:r>
      <w:proofErr w:type="spellStart"/>
      <w:r w:rsidR="002D26EC">
        <w:rPr>
          <w:color w:val="000000"/>
        </w:rPr>
        <w:t>Гончаруку</w:t>
      </w:r>
      <w:proofErr w:type="spellEnd"/>
      <w:r w:rsidR="002D26EC">
        <w:rPr>
          <w:color w:val="000000"/>
        </w:rPr>
        <w:t xml:space="preserve"> О.В. </w:t>
      </w:r>
      <w:r>
        <w:rPr>
          <w:color w:val="000000"/>
        </w:rPr>
        <w:t xml:space="preserve">проводити </w:t>
      </w:r>
      <w:r w:rsidR="002D26EC" w:rsidRPr="00E47FF0">
        <w:t>інформаційну та роз’яснювальну роботу</w:t>
      </w:r>
      <w:r w:rsidRPr="0066557A">
        <w:t xml:space="preserve"> щодо профілактики та боротьби зі сказом тварин</w:t>
      </w:r>
      <w:r w:rsidR="002D26EC" w:rsidRPr="00E47FF0">
        <w:t xml:space="preserve"> </w:t>
      </w:r>
      <w:r>
        <w:t xml:space="preserve">на офіційному сайті селищної ради. </w:t>
      </w:r>
    </w:p>
    <w:p w:rsidR="0066557A" w:rsidRDefault="0066557A" w:rsidP="0066557A">
      <w:pPr>
        <w:ind w:firstLine="709"/>
        <w:jc w:val="right"/>
      </w:pPr>
      <w:r>
        <w:rPr>
          <w:b/>
          <w:i/>
        </w:rPr>
        <w:t xml:space="preserve">На протязі дії карантинних обмежень </w:t>
      </w:r>
      <w:r w:rsidRPr="005500C5">
        <w:rPr>
          <w:b/>
          <w:i/>
        </w:rPr>
        <w:t xml:space="preserve"> </w:t>
      </w:r>
    </w:p>
    <w:p w:rsidR="00624313" w:rsidRPr="006972A3" w:rsidRDefault="00624313" w:rsidP="00ED1F16">
      <w:pPr>
        <w:spacing w:line="20" w:lineRule="atLeast"/>
        <w:ind w:firstLine="709"/>
        <w:jc w:val="right"/>
        <w:rPr>
          <w:b/>
          <w:i/>
        </w:rPr>
      </w:pPr>
    </w:p>
    <w:p w:rsidR="00147F96" w:rsidRDefault="00147F96" w:rsidP="00356A16">
      <w:pPr>
        <w:tabs>
          <w:tab w:val="left" w:pos="7088"/>
        </w:tabs>
        <w:jc w:val="both"/>
      </w:pPr>
      <w:r>
        <w:t xml:space="preserve">Секретар селищної ради, </w:t>
      </w:r>
    </w:p>
    <w:p w:rsidR="00147F96" w:rsidRDefault="00147F96" w:rsidP="00356A16">
      <w:pPr>
        <w:tabs>
          <w:tab w:val="left" w:pos="7088"/>
        </w:tabs>
        <w:jc w:val="both"/>
      </w:pPr>
      <w:r>
        <w:t xml:space="preserve">виконуючий обов’язки </w:t>
      </w:r>
    </w:p>
    <w:p w:rsidR="00356A16" w:rsidRPr="005500C5" w:rsidRDefault="00147F96" w:rsidP="00A35A3E">
      <w:pPr>
        <w:tabs>
          <w:tab w:val="left" w:pos="6946"/>
        </w:tabs>
        <w:jc w:val="both"/>
      </w:pPr>
      <w:r>
        <w:t>селищного голови</w:t>
      </w:r>
      <w:r w:rsidR="00A35A3E">
        <w:t xml:space="preserve">, голова комісії </w:t>
      </w:r>
      <w:r>
        <w:t xml:space="preserve">                                 </w:t>
      </w:r>
      <w:r w:rsidR="00A35A3E">
        <w:t xml:space="preserve">   </w:t>
      </w:r>
      <w:r>
        <w:t xml:space="preserve">          </w:t>
      </w:r>
      <w:r w:rsidR="00A278C8">
        <w:t xml:space="preserve"> </w:t>
      </w:r>
      <w:r>
        <w:t xml:space="preserve">        </w:t>
      </w:r>
      <w:r w:rsidR="00A35A3E">
        <w:t xml:space="preserve"> </w:t>
      </w:r>
      <w:r>
        <w:t>Євген НАСЕЛЕ</w:t>
      </w:r>
      <w:r w:rsidR="000418F9">
        <w:t xml:space="preserve">НКО </w:t>
      </w:r>
      <w:r w:rsidR="005500C5" w:rsidRPr="005500C5">
        <w:t xml:space="preserve"> </w:t>
      </w:r>
      <w:r w:rsidR="00356A16" w:rsidRPr="005500C5">
        <w:t xml:space="preserve"> </w:t>
      </w:r>
    </w:p>
    <w:p w:rsidR="00356A16" w:rsidRPr="005500C5" w:rsidRDefault="00356A16" w:rsidP="00356A16">
      <w:pPr>
        <w:tabs>
          <w:tab w:val="left" w:pos="7088"/>
        </w:tabs>
        <w:jc w:val="both"/>
      </w:pPr>
    </w:p>
    <w:p w:rsidR="00356A16" w:rsidRPr="005500C5" w:rsidRDefault="00356A16" w:rsidP="00356A16">
      <w:pPr>
        <w:tabs>
          <w:tab w:val="left" w:pos="6946"/>
          <w:tab w:val="left" w:pos="7088"/>
        </w:tabs>
      </w:pPr>
    </w:p>
    <w:p w:rsidR="00415CED" w:rsidRDefault="00356A16" w:rsidP="005D1362">
      <w:pPr>
        <w:tabs>
          <w:tab w:val="left" w:pos="6946"/>
          <w:tab w:val="left" w:pos="7655"/>
        </w:tabs>
      </w:pPr>
      <w:r w:rsidRPr="005500C5">
        <w:t xml:space="preserve">Секретар комісії                                                                                 </w:t>
      </w:r>
      <w:r w:rsidR="00E3104F" w:rsidRPr="005500C5">
        <w:t xml:space="preserve">     </w:t>
      </w:r>
      <w:r w:rsidR="005500C5" w:rsidRPr="005500C5">
        <w:t xml:space="preserve"> </w:t>
      </w:r>
      <w:r w:rsidRPr="005500C5">
        <w:t xml:space="preserve">Олег ОРЛОВ </w:t>
      </w:r>
    </w:p>
    <w:sectPr w:rsidR="00415CED" w:rsidSect="006B7B60">
      <w:headerReference w:type="default" r:id="rId9"/>
      <w:pgSz w:w="11906" w:h="16838"/>
      <w:pgMar w:top="568" w:right="851" w:bottom="851" w:left="170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DE2" w:rsidRDefault="004F2DE2" w:rsidP="00177D3D">
      <w:r>
        <w:separator/>
      </w:r>
    </w:p>
  </w:endnote>
  <w:endnote w:type="continuationSeparator" w:id="0">
    <w:p w:rsidR="004F2DE2" w:rsidRDefault="004F2DE2" w:rsidP="00177D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DE2" w:rsidRDefault="004F2DE2" w:rsidP="00177D3D">
      <w:r>
        <w:separator/>
      </w:r>
    </w:p>
  </w:footnote>
  <w:footnote w:type="continuationSeparator" w:id="0">
    <w:p w:rsidR="004F2DE2" w:rsidRDefault="004F2DE2" w:rsidP="00177D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3D" w:rsidRDefault="00177D3D">
    <w:pPr>
      <w:pStyle w:val="ab"/>
    </w:pPr>
  </w:p>
  <w:p w:rsidR="00177D3D" w:rsidRDefault="00177D3D">
    <w:pPr>
      <w:pStyle w:val="ab"/>
    </w:pPr>
  </w:p>
  <w:p w:rsidR="00177D3D" w:rsidRDefault="00177D3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B4DF6"/>
    <w:multiLevelType w:val="hybridMultilevel"/>
    <w:tmpl w:val="38707E54"/>
    <w:lvl w:ilvl="0" w:tplc="74F2E1C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7288"/>
    <w:rsid w:val="0000444E"/>
    <w:rsid w:val="0000585B"/>
    <w:rsid w:val="00005CC6"/>
    <w:rsid w:val="000313DC"/>
    <w:rsid w:val="000418F9"/>
    <w:rsid w:val="00042568"/>
    <w:rsid w:val="00043896"/>
    <w:rsid w:val="00055893"/>
    <w:rsid w:val="00067806"/>
    <w:rsid w:val="000755C3"/>
    <w:rsid w:val="00075605"/>
    <w:rsid w:val="0008032E"/>
    <w:rsid w:val="000A1EB1"/>
    <w:rsid w:val="000A23DF"/>
    <w:rsid w:val="000A6AD7"/>
    <w:rsid w:val="000B42A8"/>
    <w:rsid w:val="000C18A3"/>
    <w:rsid w:val="000F7A0A"/>
    <w:rsid w:val="0010095F"/>
    <w:rsid w:val="00112BC7"/>
    <w:rsid w:val="00121B25"/>
    <w:rsid w:val="0012379A"/>
    <w:rsid w:val="0012544F"/>
    <w:rsid w:val="00147F96"/>
    <w:rsid w:val="001707FE"/>
    <w:rsid w:val="00172A6E"/>
    <w:rsid w:val="00173356"/>
    <w:rsid w:val="0017375E"/>
    <w:rsid w:val="00176341"/>
    <w:rsid w:val="00177D3D"/>
    <w:rsid w:val="00180E4D"/>
    <w:rsid w:val="00184A67"/>
    <w:rsid w:val="001949B9"/>
    <w:rsid w:val="001C08E2"/>
    <w:rsid w:val="001C0B5C"/>
    <w:rsid w:val="001C1A97"/>
    <w:rsid w:val="001D205C"/>
    <w:rsid w:val="001E09ED"/>
    <w:rsid w:val="001E308E"/>
    <w:rsid w:val="001E49DA"/>
    <w:rsid w:val="001E4BDC"/>
    <w:rsid w:val="001E7A1F"/>
    <w:rsid w:val="00204B7E"/>
    <w:rsid w:val="002061E7"/>
    <w:rsid w:val="002061FF"/>
    <w:rsid w:val="002067CB"/>
    <w:rsid w:val="0020794B"/>
    <w:rsid w:val="002324D0"/>
    <w:rsid w:val="00236EBB"/>
    <w:rsid w:val="00253511"/>
    <w:rsid w:val="00263604"/>
    <w:rsid w:val="00272A70"/>
    <w:rsid w:val="00277CB5"/>
    <w:rsid w:val="00284BDE"/>
    <w:rsid w:val="002854A2"/>
    <w:rsid w:val="00287B90"/>
    <w:rsid w:val="00292282"/>
    <w:rsid w:val="002A28FA"/>
    <w:rsid w:val="002A6813"/>
    <w:rsid w:val="002B1E9A"/>
    <w:rsid w:val="002D26EC"/>
    <w:rsid w:val="002E2F89"/>
    <w:rsid w:val="00302781"/>
    <w:rsid w:val="003134BD"/>
    <w:rsid w:val="00316848"/>
    <w:rsid w:val="003372C1"/>
    <w:rsid w:val="00345B7A"/>
    <w:rsid w:val="0035619B"/>
    <w:rsid w:val="00356A16"/>
    <w:rsid w:val="00370A99"/>
    <w:rsid w:val="003717FB"/>
    <w:rsid w:val="00373315"/>
    <w:rsid w:val="00386496"/>
    <w:rsid w:val="003A3CC6"/>
    <w:rsid w:val="003C2B27"/>
    <w:rsid w:val="003C7ADA"/>
    <w:rsid w:val="003D667B"/>
    <w:rsid w:val="003F14CA"/>
    <w:rsid w:val="003F5726"/>
    <w:rsid w:val="004062B1"/>
    <w:rsid w:val="00411F47"/>
    <w:rsid w:val="00412D84"/>
    <w:rsid w:val="00415CED"/>
    <w:rsid w:val="00427D4C"/>
    <w:rsid w:val="0043256F"/>
    <w:rsid w:val="004378EA"/>
    <w:rsid w:val="004417E5"/>
    <w:rsid w:val="004421EC"/>
    <w:rsid w:val="0044574D"/>
    <w:rsid w:val="0044627E"/>
    <w:rsid w:val="0045251C"/>
    <w:rsid w:val="004763AB"/>
    <w:rsid w:val="00477933"/>
    <w:rsid w:val="00481A80"/>
    <w:rsid w:val="00490EC2"/>
    <w:rsid w:val="004A199B"/>
    <w:rsid w:val="004B5244"/>
    <w:rsid w:val="004B74C6"/>
    <w:rsid w:val="004C165C"/>
    <w:rsid w:val="004D2033"/>
    <w:rsid w:val="004E4AF2"/>
    <w:rsid w:val="004E529C"/>
    <w:rsid w:val="004E5B91"/>
    <w:rsid w:val="004F2DE2"/>
    <w:rsid w:val="004F5495"/>
    <w:rsid w:val="004F7A4D"/>
    <w:rsid w:val="00511D78"/>
    <w:rsid w:val="00512697"/>
    <w:rsid w:val="005223B1"/>
    <w:rsid w:val="00524EAD"/>
    <w:rsid w:val="005269D7"/>
    <w:rsid w:val="00527DC0"/>
    <w:rsid w:val="00530CD8"/>
    <w:rsid w:val="00535C44"/>
    <w:rsid w:val="00546A1D"/>
    <w:rsid w:val="005500C5"/>
    <w:rsid w:val="00553BA0"/>
    <w:rsid w:val="00560987"/>
    <w:rsid w:val="00560DFA"/>
    <w:rsid w:val="0057476C"/>
    <w:rsid w:val="00574948"/>
    <w:rsid w:val="005928D8"/>
    <w:rsid w:val="00596BF8"/>
    <w:rsid w:val="005B6779"/>
    <w:rsid w:val="005C3E91"/>
    <w:rsid w:val="005D1362"/>
    <w:rsid w:val="005D53CB"/>
    <w:rsid w:val="005E391D"/>
    <w:rsid w:val="00600EAB"/>
    <w:rsid w:val="0060784F"/>
    <w:rsid w:val="0062288A"/>
    <w:rsid w:val="00622C17"/>
    <w:rsid w:val="00624313"/>
    <w:rsid w:val="00631C0A"/>
    <w:rsid w:val="0065416A"/>
    <w:rsid w:val="00655647"/>
    <w:rsid w:val="00661364"/>
    <w:rsid w:val="0066557A"/>
    <w:rsid w:val="006655D4"/>
    <w:rsid w:val="00667552"/>
    <w:rsid w:val="0067167F"/>
    <w:rsid w:val="00690B9C"/>
    <w:rsid w:val="00691F60"/>
    <w:rsid w:val="00694A18"/>
    <w:rsid w:val="006B7B60"/>
    <w:rsid w:val="006C696B"/>
    <w:rsid w:val="006D2CEE"/>
    <w:rsid w:val="006E50E4"/>
    <w:rsid w:val="006E5FE5"/>
    <w:rsid w:val="006F6816"/>
    <w:rsid w:val="007378BB"/>
    <w:rsid w:val="00753A4E"/>
    <w:rsid w:val="007555B6"/>
    <w:rsid w:val="0077368F"/>
    <w:rsid w:val="00775CAD"/>
    <w:rsid w:val="007930DB"/>
    <w:rsid w:val="007932FA"/>
    <w:rsid w:val="00795712"/>
    <w:rsid w:val="007B753C"/>
    <w:rsid w:val="007C3EAF"/>
    <w:rsid w:val="008035F6"/>
    <w:rsid w:val="00833AB1"/>
    <w:rsid w:val="008350DF"/>
    <w:rsid w:val="0084046B"/>
    <w:rsid w:val="00860C54"/>
    <w:rsid w:val="00864F71"/>
    <w:rsid w:val="00881166"/>
    <w:rsid w:val="008A2387"/>
    <w:rsid w:val="008A7815"/>
    <w:rsid w:val="008B7D36"/>
    <w:rsid w:val="008C16CB"/>
    <w:rsid w:val="008C2939"/>
    <w:rsid w:val="008C4AC2"/>
    <w:rsid w:val="008C4C46"/>
    <w:rsid w:val="008C5E1C"/>
    <w:rsid w:val="008D1F8D"/>
    <w:rsid w:val="008E75C5"/>
    <w:rsid w:val="0090550D"/>
    <w:rsid w:val="00917C60"/>
    <w:rsid w:val="009303EA"/>
    <w:rsid w:val="00973B63"/>
    <w:rsid w:val="00977288"/>
    <w:rsid w:val="00984D95"/>
    <w:rsid w:val="009A259A"/>
    <w:rsid w:val="009B0E8E"/>
    <w:rsid w:val="009B146C"/>
    <w:rsid w:val="009C0A05"/>
    <w:rsid w:val="009C60EA"/>
    <w:rsid w:val="009D4DA1"/>
    <w:rsid w:val="009F4124"/>
    <w:rsid w:val="00A145C5"/>
    <w:rsid w:val="00A278C8"/>
    <w:rsid w:val="00A35A3E"/>
    <w:rsid w:val="00A40299"/>
    <w:rsid w:val="00A4170C"/>
    <w:rsid w:val="00A432F5"/>
    <w:rsid w:val="00A50241"/>
    <w:rsid w:val="00A51245"/>
    <w:rsid w:val="00A9025F"/>
    <w:rsid w:val="00AA0956"/>
    <w:rsid w:val="00AB0FA9"/>
    <w:rsid w:val="00AC421D"/>
    <w:rsid w:val="00AE5FE3"/>
    <w:rsid w:val="00AF2762"/>
    <w:rsid w:val="00AF6FCA"/>
    <w:rsid w:val="00B02427"/>
    <w:rsid w:val="00B154A9"/>
    <w:rsid w:val="00B162B3"/>
    <w:rsid w:val="00B21F69"/>
    <w:rsid w:val="00B22766"/>
    <w:rsid w:val="00B330D4"/>
    <w:rsid w:val="00B34C7A"/>
    <w:rsid w:val="00B36026"/>
    <w:rsid w:val="00B376FE"/>
    <w:rsid w:val="00B4676D"/>
    <w:rsid w:val="00B5122E"/>
    <w:rsid w:val="00B512B2"/>
    <w:rsid w:val="00B54A1B"/>
    <w:rsid w:val="00B56C38"/>
    <w:rsid w:val="00B67E70"/>
    <w:rsid w:val="00B71EE9"/>
    <w:rsid w:val="00B8069E"/>
    <w:rsid w:val="00B83BFF"/>
    <w:rsid w:val="00BB1450"/>
    <w:rsid w:val="00BB6F4A"/>
    <w:rsid w:val="00BC1D75"/>
    <w:rsid w:val="00BD0CCC"/>
    <w:rsid w:val="00BE2E73"/>
    <w:rsid w:val="00BE72AC"/>
    <w:rsid w:val="00BF1C77"/>
    <w:rsid w:val="00BF6255"/>
    <w:rsid w:val="00C07879"/>
    <w:rsid w:val="00C17167"/>
    <w:rsid w:val="00C22467"/>
    <w:rsid w:val="00C31306"/>
    <w:rsid w:val="00C407FA"/>
    <w:rsid w:val="00C456DD"/>
    <w:rsid w:val="00C53EEA"/>
    <w:rsid w:val="00C70CE4"/>
    <w:rsid w:val="00C74FEF"/>
    <w:rsid w:val="00C80F62"/>
    <w:rsid w:val="00C827D8"/>
    <w:rsid w:val="00CA25CB"/>
    <w:rsid w:val="00CC5B3A"/>
    <w:rsid w:val="00CC7222"/>
    <w:rsid w:val="00CE2D85"/>
    <w:rsid w:val="00CE3303"/>
    <w:rsid w:val="00CE58ED"/>
    <w:rsid w:val="00CF7AE3"/>
    <w:rsid w:val="00D004C2"/>
    <w:rsid w:val="00D02260"/>
    <w:rsid w:val="00D028D8"/>
    <w:rsid w:val="00D06CE4"/>
    <w:rsid w:val="00D13107"/>
    <w:rsid w:val="00D15601"/>
    <w:rsid w:val="00D25F4D"/>
    <w:rsid w:val="00D27915"/>
    <w:rsid w:val="00D43E9A"/>
    <w:rsid w:val="00D50568"/>
    <w:rsid w:val="00D53210"/>
    <w:rsid w:val="00D65E35"/>
    <w:rsid w:val="00D716D2"/>
    <w:rsid w:val="00D82E22"/>
    <w:rsid w:val="00D933CD"/>
    <w:rsid w:val="00D959D5"/>
    <w:rsid w:val="00D96B57"/>
    <w:rsid w:val="00D97A4A"/>
    <w:rsid w:val="00DA1916"/>
    <w:rsid w:val="00DA220A"/>
    <w:rsid w:val="00DC1184"/>
    <w:rsid w:val="00DC5E4C"/>
    <w:rsid w:val="00DE2802"/>
    <w:rsid w:val="00DF3E5F"/>
    <w:rsid w:val="00E010A3"/>
    <w:rsid w:val="00E07496"/>
    <w:rsid w:val="00E2184F"/>
    <w:rsid w:val="00E304D3"/>
    <w:rsid w:val="00E3104F"/>
    <w:rsid w:val="00E57154"/>
    <w:rsid w:val="00EB6667"/>
    <w:rsid w:val="00EC24A1"/>
    <w:rsid w:val="00EC2DFE"/>
    <w:rsid w:val="00ED15DB"/>
    <w:rsid w:val="00ED1F16"/>
    <w:rsid w:val="00EE008E"/>
    <w:rsid w:val="00EE599E"/>
    <w:rsid w:val="00EE7564"/>
    <w:rsid w:val="00EF325E"/>
    <w:rsid w:val="00EF68F8"/>
    <w:rsid w:val="00F04DCB"/>
    <w:rsid w:val="00F15CFD"/>
    <w:rsid w:val="00F17A9C"/>
    <w:rsid w:val="00F2150B"/>
    <w:rsid w:val="00F349BE"/>
    <w:rsid w:val="00F3760B"/>
    <w:rsid w:val="00F447D9"/>
    <w:rsid w:val="00F46671"/>
    <w:rsid w:val="00F67B3F"/>
    <w:rsid w:val="00FA150C"/>
    <w:rsid w:val="00FA1E8B"/>
    <w:rsid w:val="00FB31BD"/>
    <w:rsid w:val="00FC6897"/>
    <w:rsid w:val="00FC6CB1"/>
    <w:rsid w:val="00FE6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29C"/>
    <w:pPr>
      <w:widowControl/>
    </w:pPr>
    <w:rPr>
      <w:rFonts w:ascii="Times New Roman" w:eastAsia="Times New Roman" w:hAnsi="Times New Roman" w:cs="Times New Roman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2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2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5">
    <w:name w:val="Hyperlink"/>
    <w:basedOn w:val="a0"/>
    <w:uiPriority w:val="99"/>
    <w:unhideWhenUsed/>
    <w:rsid w:val="00973B6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7C60"/>
    <w:pPr>
      <w:ind w:left="720"/>
      <w:contextualSpacing/>
    </w:pPr>
  </w:style>
  <w:style w:type="table" w:styleId="a7">
    <w:name w:val="Table Grid"/>
    <w:basedOn w:val="a1"/>
    <w:uiPriority w:val="59"/>
    <w:rsid w:val="00B67E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EF325E"/>
    <w:pPr>
      <w:jc w:val="center"/>
    </w:pPr>
    <w:rPr>
      <w:szCs w:val="20"/>
      <w:lang w:val="ru-RU"/>
    </w:rPr>
  </w:style>
  <w:style w:type="character" w:customStyle="1" w:styleId="a9">
    <w:name w:val="Название Знак"/>
    <w:basedOn w:val="a0"/>
    <w:link w:val="a8"/>
    <w:rsid w:val="00EF325E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Normal (Web)"/>
    <w:basedOn w:val="a"/>
    <w:uiPriority w:val="99"/>
    <w:unhideWhenUsed/>
    <w:rsid w:val="00D53210"/>
    <w:pPr>
      <w:spacing w:before="100" w:beforeAutospacing="1" w:after="100" w:afterAutospacing="1"/>
    </w:pPr>
    <w:rPr>
      <w:lang w:val="ru-RU"/>
    </w:rPr>
  </w:style>
  <w:style w:type="paragraph" w:styleId="ab">
    <w:name w:val="header"/>
    <w:basedOn w:val="a"/>
    <w:link w:val="ac"/>
    <w:uiPriority w:val="99"/>
    <w:semiHidden/>
    <w:unhideWhenUsed/>
    <w:rsid w:val="00177D3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177D3D"/>
    <w:rPr>
      <w:rFonts w:ascii="Times New Roman" w:eastAsia="Times New Roman" w:hAnsi="Times New Roman" w:cs="Times New Roman"/>
      <w:lang w:val="uk-UA" w:eastAsia="ru-RU"/>
    </w:rPr>
  </w:style>
  <w:style w:type="paragraph" w:styleId="ad">
    <w:name w:val="footer"/>
    <w:basedOn w:val="a"/>
    <w:link w:val="ae"/>
    <w:uiPriority w:val="99"/>
    <w:semiHidden/>
    <w:unhideWhenUsed/>
    <w:rsid w:val="00177D3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77D3D"/>
    <w:rPr>
      <w:rFonts w:ascii="Times New Roman" w:eastAsia="Times New Roman" w:hAnsi="Times New Roman" w:cs="Times New Roman"/>
      <w:lang w:val="uk-UA" w:eastAsia="ru-RU"/>
    </w:rPr>
  </w:style>
  <w:style w:type="character" w:customStyle="1" w:styleId="docdata">
    <w:name w:val="docdata"/>
    <w:aliases w:val="docy,v5,2283,baiaagaaboqcaaadiqcaaauvbwaaaaaaaaaaaaaaaaaaaaaaaaaaaaaaaaaaaaaaaaaaaaaaaaaaaaaaaaaaaaaaaaaaaaaaaaaaaaaaaaaaaaaaaaaaaaaaaaaaaaaaaaaaaaaaaaaaaaaaaaaaaaaaaaaaaaaaaaaaaaaaaaaaaaaaaaaaaaaaaaaaaaaaaaaaaaaaaaaaaaaaaaaaaaaaaaaaaaaaaaaaaaaa"/>
    <w:basedOn w:val="a0"/>
    <w:rsid w:val="00147F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6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5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0E2FB-2EA9-4AAB-B9D7-FCF202A25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User_08</cp:lastModifiedBy>
  <cp:revision>318</cp:revision>
  <cp:lastPrinted>2022-02-23T10:51:00Z</cp:lastPrinted>
  <dcterms:created xsi:type="dcterms:W3CDTF">2022-01-31T09:16:00Z</dcterms:created>
  <dcterms:modified xsi:type="dcterms:W3CDTF">2023-03-30T10:43:00Z</dcterms:modified>
</cp:coreProperties>
</file>